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5747"/>
      </w:tblGrid>
      <w:tr w:rsidR="00E32142" w:rsidRPr="00457387" w:rsidTr="00E32142">
        <w:trPr>
          <w:trHeight w:val="626"/>
        </w:trPr>
        <w:tc>
          <w:tcPr>
            <w:tcW w:w="87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2142" w:rsidRPr="00EC4ABB" w:rsidRDefault="00E32142" w:rsidP="0012011D">
            <w:pPr>
              <w:pStyle w:val="a7"/>
              <w:jc w:val="center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28"/>
              </w:rPr>
              <w:t>별첨</w:t>
            </w:r>
          </w:p>
        </w:tc>
        <w:tc>
          <w:tcPr>
            <w:tcW w:w="574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32142" w:rsidRPr="00EC4ABB" w:rsidRDefault="00B13081" w:rsidP="00B13081">
            <w:pPr>
              <w:pStyle w:val="a7"/>
              <w:ind w:firstLineChars="100" w:firstLine="381"/>
              <w:rPr>
                <w:rFonts w:ascii="HY헤드라인M" w:eastAsia="HY헤드라인M" w:hAnsi="HY헤드라인M"/>
                <w:b/>
                <w:w w:val="95"/>
                <w:sz w:val="28"/>
              </w:rPr>
            </w:pPr>
            <w:r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 xml:space="preserve">참여 투자기관 </w:t>
            </w:r>
            <w:r w:rsidR="00E32142"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세</w:t>
            </w:r>
            <w:bookmarkStart w:id="0" w:name="_GoBack"/>
            <w:bookmarkEnd w:id="0"/>
            <w:r w:rsidR="00E32142">
              <w:rPr>
                <w:rFonts w:ascii="HY헤드라인M" w:eastAsia="HY헤드라인M" w:hAnsi="HY헤드라인M" w:hint="eastAsia"/>
                <w:b/>
                <w:w w:val="95"/>
                <w:sz w:val="40"/>
              </w:rPr>
              <w:t>부사항</w:t>
            </w:r>
          </w:p>
        </w:tc>
      </w:tr>
      <w:tr w:rsidR="00E32142" w:rsidRPr="00457387" w:rsidTr="0012011D">
        <w:trPr>
          <w:trHeight w:val="96"/>
        </w:trPr>
        <w:tc>
          <w:tcPr>
            <w:tcW w:w="6626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2142" w:rsidRPr="00457387" w:rsidRDefault="00E32142" w:rsidP="0012011D">
            <w:pPr>
              <w:pStyle w:val="a7"/>
              <w:rPr>
                <w:rFonts w:asciiTheme="minorEastAsia" w:hAnsiTheme="minorEastAsia"/>
                <w:sz w:val="4"/>
                <w:szCs w:val="4"/>
              </w:rPr>
            </w:pPr>
          </w:p>
        </w:tc>
      </w:tr>
    </w:tbl>
    <w:p w:rsidR="00E32142" w:rsidRPr="0012461D" w:rsidRDefault="00E32142" w:rsidP="00E32142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 w:val="10"/>
          <w:szCs w:val="20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418"/>
        <w:gridCol w:w="1417"/>
        <w:gridCol w:w="3140"/>
      </w:tblGrid>
      <w:tr w:rsidR="00B13081" w:rsidTr="00046A98">
        <w:trPr>
          <w:trHeight w:val="1169"/>
        </w:trPr>
        <w:tc>
          <w:tcPr>
            <w:tcW w:w="1418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기업명</w:t>
            </w:r>
          </w:p>
        </w:tc>
        <w:tc>
          <w:tcPr>
            <w:tcW w:w="4111" w:type="dxa"/>
            <w:gridSpan w:val="2"/>
            <w:vAlign w:val="center"/>
          </w:tcPr>
          <w:p w:rsidR="0067586C" w:rsidRPr="00513BDD" w:rsidRDefault="0067586C" w:rsidP="00513BDD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4"/>
              </w:rPr>
            </w:pPr>
            <w:r w:rsidRPr="00513BD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Nautilus Venture partners/</w:t>
            </w:r>
          </w:p>
          <w:p w:rsidR="00B13081" w:rsidRPr="0052018D" w:rsidRDefault="0067586C" w:rsidP="00513BDD">
            <w:pPr>
              <w:pStyle w:val="a7"/>
              <w:ind w:firstLineChars="100" w:firstLine="240"/>
              <w:rPr>
                <w:rFonts w:asciiTheme="majorHAnsi" w:eastAsiaTheme="majorHAnsi" w:hAnsiTheme="majorHAnsi"/>
                <w:color w:val="000000"/>
                <w:w w:val="80"/>
                <w:sz w:val="24"/>
                <w:szCs w:val="24"/>
              </w:rPr>
            </w:pPr>
            <w:r w:rsidRPr="00513BD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주식회사 노틸러스인베스트먼트</w:t>
            </w:r>
          </w:p>
        </w:tc>
        <w:tc>
          <w:tcPr>
            <w:tcW w:w="1417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vAlign w:val="center"/>
          </w:tcPr>
          <w:p w:rsidR="00B13081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미국</w:t>
            </w:r>
          </w:p>
        </w:tc>
      </w:tr>
      <w:tr w:rsidR="00B13081" w:rsidTr="00046A98">
        <w:trPr>
          <w:trHeight w:val="1399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형태</w:t>
            </w:r>
          </w:p>
        </w:tc>
        <w:tc>
          <w:tcPr>
            <w:tcW w:w="4111" w:type="dxa"/>
            <w:gridSpan w:val="2"/>
            <w:vAlign w:val="center"/>
          </w:tcPr>
          <w:p w:rsidR="00B13081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B1308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vAlign w:val="center"/>
          </w:tcPr>
          <w:p w:rsidR="00B13081" w:rsidRPr="0052018D" w:rsidRDefault="00F1512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https://nautilusvp.com/</w:t>
            </w:r>
          </w:p>
          <w:p w:rsidR="00F1512C" w:rsidRPr="0052018D" w:rsidRDefault="00F1512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https://nautilusinve.com/</w:t>
            </w:r>
          </w:p>
        </w:tc>
      </w:tr>
      <w:tr w:rsidR="0067586C" w:rsidTr="0028237E">
        <w:trPr>
          <w:trHeight w:val="1111"/>
        </w:trPr>
        <w:tc>
          <w:tcPr>
            <w:tcW w:w="1418" w:type="dxa"/>
            <w:vMerge w:val="restart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소개</w:t>
            </w:r>
          </w:p>
        </w:tc>
        <w:tc>
          <w:tcPr>
            <w:tcW w:w="2693" w:type="dxa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Nautilus Venture partners</w:t>
            </w:r>
          </w:p>
        </w:tc>
        <w:tc>
          <w:tcPr>
            <w:tcW w:w="5975" w:type="dxa"/>
            <w:gridSpan w:val="3"/>
            <w:vAlign w:val="center"/>
          </w:tcPr>
          <w:p w:rsidR="00664211" w:rsidRPr="0052018D" w:rsidRDefault="0052018D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602E4A"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실리콘밸리에 위치한 투자기관 </w:t>
            </w:r>
          </w:p>
          <w:p w:rsidR="0028237E" w:rsidRDefault="00664211" w:rsidP="00855EAF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AI, Big Data, IOT 기반의 Deep Tech 초기기업에 </w:t>
            </w:r>
          </w:p>
          <w:p w:rsidR="00664211" w:rsidRPr="0052018D" w:rsidRDefault="00664211" w:rsidP="0028237E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주로</w:t>
            </w:r>
            <w:r w:rsid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투자 </w:t>
            </w:r>
          </w:p>
        </w:tc>
      </w:tr>
      <w:tr w:rsidR="0067586C" w:rsidTr="00046A98">
        <w:trPr>
          <w:trHeight w:val="1505"/>
        </w:trPr>
        <w:tc>
          <w:tcPr>
            <w:tcW w:w="1418" w:type="dxa"/>
            <w:vMerge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67586C" w:rsidRPr="0052018D" w:rsidRDefault="0067586C" w:rsidP="0067586C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 xml:space="preserve">주식회사 </w:t>
            </w:r>
          </w:p>
          <w:p w:rsidR="0067586C" w:rsidRPr="0052018D" w:rsidRDefault="0067586C" w:rsidP="0052018D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노틸러스인베스트먼트</w:t>
            </w:r>
          </w:p>
        </w:tc>
        <w:tc>
          <w:tcPr>
            <w:tcW w:w="5975" w:type="dxa"/>
            <w:gridSpan w:val="3"/>
            <w:vAlign w:val="center"/>
          </w:tcPr>
          <w:p w:rsidR="0067586C" w:rsidRPr="0052018D" w:rsidRDefault="00664211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- Nautilus Venture Partners의 한국 협력기관</w:t>
            </w:r>
          </w:p>
          <w:p w:rsidR="00664211" w:rsidRPr="0052018D" w:rsidRDefault="00664211" w:rsidP="0052018D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글로벌 CVC 경험 및 네트워크를 활용, 국내 우수한 유망기업을 발굴, 기업별 맞춤형 해외투자유치 및 시장진출 프로그램 운영 </w:t>
            </w:r>
          </w:p>
        </w:tc>
      </w:tr>
      <w:tr w:rsidR="007946E5" w:rsidTr="00513BDD">
        <w:trPr>
          <w:trHeight w:val="1181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주요 </w:t>
            </w:r>
          </w:p>
          <w:p w:rsidR="0066421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포트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폴리오</w:t>
            </w:r>
          </w:p>
        </w:tc>
        <w:tc>
          <w:tcPr>
            <w:tcW w:w="8668" w:type="dxa"/>
            <w:gridSpan w:val="4"/>
            <w:vAlign w:val="center"/>
          </w:tcPr>
          <w:p w:rsidR="00664211" w:rsidRPr="007946E5" w:rsidRDefault="00F1512C" w:rsidP="00664211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FBD91EE" wp14:editId="069444F0">
                  <wp:extent cx="3420093" cy="522514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683" cy="52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1255DC5" wp14:editId="118AF2FC">
                  <wp:extent cx="1520041" cy="475013"/>
                  <wp:effectExtent l="0" t="0" r="4445" b="127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82" cy="47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6E5" w:rsidTr="00046A98">
        <w:trPr>
          <w:trHeight w:val="568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한국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투자경험</w:t>
            </w:r>
          </w:p>
        </w:tc>
        <w:tc>
          <w:tcPr>
            <w:tcW w:w="8668" w:type="dxa"/>
            <w:gridSpan w:val="4"/>
            <w:vAlign w:val="center"/>
          </w:tcPr>
          <w:p w:rsidR="0003679D" w:rsidRPr="007946E5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664211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>1 ~ 5</w:t>
            </w:r>
            <w:r w:rsidR="00664211" w:rsidRPr="006E26FE">
              <w:rPr>
                <w:rFonts w:eastAsiaTheme="minorHAnsi"/>
                <w:color w:val="000000" w:themeColor="text1"/>
                <w:sz w:val="24"/>
                <w:szCs w:val="26"/>
              </w:rPr>
              <w:t>회</w:t>
            </w:r>
            <w:r w:rsidR="00664211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내외</w:t>
            </w:r>
            <w:r w:rsidR="0003679D" w:rsidRPr="006E26FE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</w:t>
            </w:r>
          </w:p>
        </w:tc>
      </w:tr>
      <w:tr w:rsidR="007946E5" w:rsidTr="0052018D">
        <w:trPr>
          <w:trHeight w:val="1113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희망업종</w:t>
            </w:r>
          </w:p>
        </w:tc>
        <w:tc>
          <w:tcPr>
            <w:tcW w:w="8668" w:type="dxa"/>
            <w:gridSpan w:val="4"/>
            <w:vAlign w:val="center"/>
          </w:tcPr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Bio/Digital Healthcare</w:t>
            </w:r>
          </w:p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Contents/Media</w:t>
            </w:r>
          </w:p>
          <w:p w:rsidR="007946E5" w:rsidRPr="00F1512C" w:rsidRDefault="00664211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Game</w:t>
            </w:r>
          </w:p>
        </w:tc>
      </w:tr>
      <w:tr w:rsidR="007946E5" w:rsidTr="0052018D">
        <w:trPr>
          <w:trHeight w:val="1056"/>
        </w:trPr>
        <w:tc>
          <w:tcPr>
            <w:tcW w:w="1418" w:type="dxa"/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희망기술</w:t>
            </w:r>
          </w:p>
        </w:tc>
        <w:tc>
          <w:tcPr>
            <w:tcW w:w="8668" w:type="dxa"/>
            <w:gridSpan w:val="4"/>
            <w:vAlign w:val="center"/>
          </w:tcPr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AI</w:t>
            </w:r>
          </w:p>
          <w:p w:rsidR="00664211" w:rsidRPr="00F1512C" w:rsidRDefault="00664211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B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ig Data</w:t>
            </w:r>
          </w:p>
          <w:p w:rsidR="007946E5" w:rsidRPr="00F1512C" w:rsidRDefault="00664211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Mobile</w:t>
            </w:r>
          </w:p>
        </w:tc>
      </w:tr>
      <w:tr w:rsidR="007946E5" w:rsidTr="00046A98">
        <w:trPr>
          <w:trHeight w:val="808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664211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희망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라운드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03679D" w:rsidRPr="00F1512C" w:rsidRDefault="0003679D" w:rsidP="00BB66A7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F1512C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Pre A</w:t>
            </w:r>
          </w:p>
          <w:p w:rsidR="007946E5" w:rsidRPr="00F1512C" w:rsidRDefault="0003679D" w:rsidP="00BB66A7">
            <w:pPr>
              <w:pStyle w:val="a7"/>
              <w:jc w:val="left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F1512C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1512C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F1512C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512C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(*Preferred)</w:t>
            </w:r>
          </w:p>
        </w:tc>
      </w:tr>
      <w:tr w:rsidR="007946E5" w:rsidTr="00046A98">
        <w:trPr>
          <w:trHeight w:val="19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586C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지원 </w:t>
            </w:r>
          </w:p>
          <w:p w:rsidR="007946E5" w:rsidRPr="0052018D" w:rsidRDefault="007946E5" w:rsidP="0067586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가능사항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7946E5" w:rsidRP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>- 투자유치 전략 가이드/ IR Pitch deck 등 투자유치 Material 점검</w:t>
            </w:r>
          </w:p>
          <w:p w:rsidR="00F1512C" w:rsidRP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실리콘밸리 현지 환경/투자 트렌드 세미나, 현지기업 네트워크 활동 </w:t>
            </w:r>
          </w:p>
          <w:p w:rsidR="00F1512C" w:rsidRDefault="00F1512C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F1512C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투자자 네트워크 (기업 당 4회 내외) 및 실리콘 밸리 현지 데모데이 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등</w:t>
            </w:r>
          </w:p>
          <w:p w:rsidR="00725EA5" w:rsidRPr="007946E5" w:rsidRDefault="00725EA5" w:rsidP="00F1512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Nautilus Venture Partners </w:t>
            </w:r>
            <w:r>
              <w:rPr>
                <w:rFonts w:eastAsiaTheme="minorHAnsi"/>
                <w:color w:val="000000" w:themeColor="text1"/>
                <w:sz w:val="24"/>
                <w:szCs w:val="26"/>
              </w:rPr>
              <w:t>자체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투자검토</w:t>
            </w:r>
          </w:p>
        </w:tc>
      </w:tr>
      <w:tr w:rsidR="00F1512C" w:rsidTr="00046A98">
        <w:trPr>
          <w:trHeight w:val="6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lastRenderedPageBreak/>
              <w:t>기업명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F1512C" w:rsidRPr="003D5CA9" w:rsidRDefault="00F1512C" w:rsidP="003D5CA9">
            <w:pPr>
              <w:pStyle w:val="a7"/>
              <w:ind w:firstLineChars="100" w:firstLine="216"/>
              <w:jc w:val="center"/>
              <w:rPr>
                <w:rFonts w:asciiTheme="majorHAnsi" w:eastAsiaTheme="majorHAnsi" w:hAnsiTheme="majorHAnsi"/>
                <w:b/>
                <w:color w:val="000000"/>
                <w:w w:val="9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b/>
                <w:color w:val="000000"/>
                <w:w w:val="90"/>
                <w:sz w:val="24"/>
                <w:szCs w:val="24"/>
              </w:rPr>
              <w:t>NLVC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미국, 중국</w:t>
            </w:r>
          </w:p>
        </w:tc>
      </w:tr>
      <w:tr w:rsidR="00F1512C" w:rsidTr="003D5CA9">
        <w:trPr>
          <w:trHeight w:val="711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형태</w:t>
            </w:r>
          </w:p>
        </w:tc>
        <w:tc>
          <w:tcPr>
            <w:tcW w:w="4111" w:type="dxa"/>
            <w:gridSpan w:val="2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vAlign w:val="center"/>
          </w:tcPr>
          <w:p w:rsidR="00F1512C" w:rsidRPr="0052018D" w:rsidRDefault="00BB66A7" w:rsidP="00BB66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http://www.nlvc.com/en</w:t>
            </w:r>
          </w:p>
        </w:tc>
      </w:tr>
      <w:tr w:rsidR="00F1512C" w:rsidTr="0052018D">
        <w:trPr>
          <w:trHeight w:val="1410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투자기관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소개</w:t>
            </w:r>
          </w:p>
        </w:tc>
        <w:tc>
          <w:tcPr>
            <w:tcW w:w="8668" w:type="dxa"/>
            <w:gridSpan w:val="4"/>
            <w:vAlign w:val="center"/>
          </w:tcPr>
          <w:p w:rsidR="003D5CA9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중국 및 미국에서 투자를 실시하는 미국계 벤처캐피탈</w:t>
            </w:r>
          </w:p>
          <w:p w:rsidR="00F1512C" w:rsidRPr="00461345" w:rsidRDefault="003D5CA9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- 실리콘밸리, 선전, 베이징, 상하이, 쑤저우 홍콩 등 다수 기반 보유</w:t>
            </w:r>
          </w:p>
          <w:p w:rsidR="00BB66A7" w:rsidRPr="00461345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아시아 유망 스타트업 위주로 IT, 첨단산업 등 기술기반 기업에 투자</w:t>
            </w:r>
          </w:p>
          <w:p w:rsidR="003D5CA9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미국,중국,한국, 유럽 등에서 350건 이상의 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투자 진행 및 20개 이상의 </w:t>
            </w:r>
          </w:p>
          <w:p w:rsidR="003D5CA9" w:rsidRPr="00461345" w:rsidRDefault="003D5CA9" w:rsidP="003D5CA9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유니콘 기업 보유</w:t>
            </w:r>
          </w:p>
        </w:tc>
      </w:tr>
      <w:tr w:rsidR="00F1512C" w:rsidTr="00253CF1">
        <w:trPr>
          <w:trHeight w:val="2443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주요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포트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폴리오</w:t>
            </w:r>
          </w:p>
        </w:tc>
        <w:tc>
          <w:tcPr>
            <w:tcW w:w="8668" w:type="dxa"/>
            <w:gridSpan w:val="4"/>
            <w:vAlign w:val="center"/>
          </w:tcPr>
          <w:p w:rsidR="00253CF1" w:rsidRDefault="00253CF1" w:rsidP="00253CF1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4ABFE" wp14:editId="19372464">
                  <wp:extent cx="838200" cy="502920"/>
                  <wp:effectExtent l="0" t="0" r="0" b="0"/>
                  <wp:docPr id="91" name="Picture 9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69AF9B-F08F-FC41-816C-89127AB68EE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69AF9B-F08F-FC41-816C-89127AB68EE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37BC021" wp14:editId="6D86ADD8">
                  <wp:extent cx="838200" cy="502920"/>
                  <wp:effectExtent l="0" t="0" r="0" b="0"/>
                  <wp:docPr id="96" name="Picture 9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2D584C-729E-C446-B4D3-7267EC553F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2D584C-729E-C446-B4D3-7267EC553F4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C81B0C" wp14:editId="31C284A3">
                  <wp:extent cx="894080" cy="536575"/>
                  <wp:effectExtent l="0" t="0" r="0" b="0"/>
                  <wp:docPr id="89" name="Picture 8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56B75F-C5C7-994D-B55F-29E53385DC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56B75F-C5C7-994D-B55F-29E53385DC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671C90" wp14:editId="24BF6E65">
                  <wp:extent cx="831850" cy="410210"/>
                  <wp:effectExtent l="0" t="0" r="6350" b="8890"/>
                  <wp:docPr id="102" name="Picture 10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4838A-C51A-2241-A039-76AE5BB999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C4838A-C51A-2241-A039-76AE5BB9996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FAE75D" wp14:editId="5A8AD059">
                  <wp:extent cx="813435" cy="488315"/>
                  <wp:effectExtent l="0" t="0" r="5715" b="0"/>
                  <wp:docPr id="87" name="Picture 8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9C2FE-9860-8B41-8798-548890DB5E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19C2FE-9860-8B41-8798-548890DB5EB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BDD" w:rsidRPr="00253CF1" w:rsidRDefault="00BB66A7" w:rsidP="00253CF1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67BFF3" wp14:editId="193B8A0C">
                  <wp:extent cx="1626919" cy="593766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206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2BADC0" wp14:editId="52B56BDA">
                  <wp:extent cx="843148" cy="580823"/>
                  <wp:effectExtent l="0" t="0" r="0" b="0"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3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F76084" wp14:editId="713E6504">
                  <wp:extent cx="1306285" cy="592037"/>
                  <wp:effectExtent l="0" t="0" r="8255" b="0"/>
                  <wp:docPr id="14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06" cy="60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B64C15" wp14:editId="49917E3F">
                  <wp:extent cx="1009650" cy="771525"/>
                  <wp:effectExtent l="0" t="0" r="0" b="9525"/>
                  <wp:docPr id="16" name="그림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2C" w:rsidTr="00253CF1">
        <w:trPr>
          <w:trHeight w:val="1367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한국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투자경험</w:t>
            </w:r>
          </w:p>
        </w:tc>
        <w:tc>
          <w:tcPr>
            <w:tcW w:w="8668" w:type="dxa"/>
            <w:gridSpan w:val="4"/>
            <w:vAlign w:val="center"/>
          </w:tcPr>
          <w:p w:rsidR="00F1512C" w:rsidRPr="006E26FE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F1512C"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>1 ~ 5</w:t>
            </w:r>
            <w:r w:rsidR="00F1512C" w:rsidRPr="006E26FE">
              <w:rPr>
                <w:rFonts w:eastAsiaTheme="minorHAnsi"/>
                <w:color w:val="000000" w:themeColor="text1"/>
                <w:sz w:val="24"/>
                <w:szCs w:val="24"/>
              </w:rPr>
              <w:t>회</w:t>
            </w:r>
            <w:r w:rsidR="00F1512C"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내외 </w:t>
            </w:r>
          </w:p>
          <w:p w:rsidR="00BB66A7" w:rsidRPr="007946E5" w:rsidRDefault="00BB66A7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6E26F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관련기사 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>: https://platum.kr/archives/149252</w:t>
            </w:r>
          </w:p>
        </w:tc>
      </w:tr>
      <w:tr w:rsidR="00F1512C" w:rsidTr="00BD1972">
        <w:trPr>
          <w:trHeight w:val="3032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희망업종</w:t>
            </w:r>
          </w:p>
        </w:tc>
        <w:tc>
          <w:tcPr>
            <w:tcW w:w="8668" w:type="dxa"/>
            <w:gridSpan w:val="4"/>
            <w:vAlign w:val="center"/>
          </w:tcPr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Commerce &amp; O2O Services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 xml:space="preserve">- Community &amp; Social 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Entertainment(Content, Media, Games)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 xml:space="preserve">- Saas&amp;Cloud 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Office/Factory/Warehouse Automation</w:t>
            </w:r>
          </w:p>
          <w:p w:rsidR="003D5CA9" w:rsidRPr="00BD1972" w:rsidRDefault="003D5CA9" w:rsidP="003D5CA9">
            <w:pPr>
              <w:pStyle w:val="a7"/>
              <w:rPr>
                <w:sz w:val="24"/>
              </w:rPr>
            </w:pPr>
            <w:r w:rsidRPr="00BD1972">
              <w:rPr>
                <w:rFonts w:hint="eastAsia"/>
                <w:sz w:val="24"/>
              </w:rPr>
              <w:t>- Deep Tech (Hardward and systems)</w:t>
            </w:r>
          </w:p>
          <w:p w:rsidR="00F1512C" w:rsidRPr="00BD1972" w:rsidRDefault="003D5CA9" w:rsidP="003D5CA9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D1972">
              <w:rPr>
                <w:rFonts w:hint="eastAsia"/>
                <w:sz w:val="24"/>
              </w:rPr>
              <w:t xml:space="preserve">- ESG (e.g, </w:t>
            </w:r>
            <w:r w:rsidRPr="00BD1972">
              <w:rPr>
                <w:rFonts w:hint="eastAsia"/>
                <w:spacing w:val="-20"/>
                <w:sz w:val="24"/>
              </w:rPr>
              <w:t>Ag tech,)</w:t>
            </w:r>
          </w:p>
        </w:tc>
      </w:tr>
      <w:tr w:rsidR="00F1512C" w:rsidTr="00513BDD">
        <w:trPr>
          <w:trHeight w:val="746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희망기술</w:t>
            </w:r>
          </w:p>
        </w:tc>
        <w:tc>
          <w:tcPr>
            <w:tcW w:w="8668" w:type="dxa"/>
            <w:gridSpan w:val="4"/>
            <w:vAlign w:val="center"/>
          </w:tcPr>
          <w:p w:rsidR="00F1512C" w:rsidRPr="00BD1972" w:rsidRDefault="003D5CA9" w:rsidP="003D5CA9">
            <w:pPr>
              <w:pStyle w:val="a7"/>
              <w:rPr>
                <w:rFonts w:eastAsiaTheme="minorHAnsi"/>
                <w:color w:val="000000" w:themeColor="text1"/>
                <w:sz w:val="22"/>
              </w:rPr>
            </w:pPr>
            <w:r w:rsidRPr="00BD1972">
              <w:rPr>
                <w:rFonts w:hint="eastAsia"/>
                <w:sz w:val="22"/>
              </w:rPr>
              <w:t>- No Technology limitations</w:t>
            </w:r>
          </w:p>
        </w:tc>
      </w:tr>
      <w:tr w:rsidR="00F1512C" w:rsidTr="0052018D">
        <w:trPr>
          <w:trHeight w:val="988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투자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희망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라운드</w:t>
            </w:r>
          </w:p>
        </w:tc>
        <w:tc>
          <w:tcPr>
            <w:tcW w:w="8668" w:type="dxa"/>
            <w:gridSpan w:val="4"/>
            <w:vAlign w:val="center"/>
          </w:tcPr>
          <w:p w:rsidR="00BB66A7" w:rsidRDefault="00BB66A7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Seed</w:t>
            </w:r>
          </w:p>
          <w:p w:rsidR="00725EA5" w:rsidRPr="00253CF1" w:rsidRDefault="00253CF1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color w:val="000000"/>
                <w:kern w:val="0"/>
                <w:sz w:val="24"/>
                <w:szCs w:val="24"/>
              </w:rPr>
            </w:pPr>
            <w:r w:rsidRPr="00253CF1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Pre-A </w:t>
            </w:r>
          </w:p>
          <w:p w:rsidR="00BB66A7" w:rsidRPr="00A84F52" w:rsidRDefault="00BB66A7" w:rsidP="00BB66A7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Calibri"/>
                <w:b/>
                <w:color w:val="000000"/>
                <w:kern w:val="0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Series A</w:t>
            </w:r>
            <w:r w:rsidRPr="00BB66A7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F1512C" w:rsidRPr="00BB66A7" w:rsidRDefault="00BB66A7" w:rsidP="00BB66A7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BB66A7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A84F52">
              <w:rPr>
                <w:rFonts w:asciiTheme="minorEastAsia" w:hAnsiTheme="minorEastAsia" w:cs="Calibri" w:hint="eastAsia"/>
                <w:color w:val="000000"/>
                <w:kern w:val="0"/>
                <w:sz w:val="24"/>
                <w:szCs w:val="24"/>
              </w:rPr>
              <w:t>Series B</w:t>
            </w:r>
          </w:p>
        </w:tc>
      </w:tr>
      <w:tr w:rsidR="00F1512C" w:rsidTr="0052018D">
        <w:trPr>
          <w:trHeight w:val="1874"/>
        </w:trPr>
        <w:tc>
          <w:tcPr>
            <w:tcW w:w="1418" w:type="dxa"/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 xml:space="preserve">지원 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가능사항</w:t>
            </w:r>
          </w:p>
        </w:tc>
        <w:tc>
          <w:tcPr>
            <w:tcW w:w="8668" w:type="dxa"/>
            <w:gridSpan w:val="4"/>
            <w:vAlign w:val="center"/>
          </w:tcPr>
          <w:p w:rsidR="00F1512C" w:rsidRDefault="00BB66A7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6C599C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시장진출을 위한 NLVC 투자기업 (Meituan, Thunder Soft 등)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네트워킹 </w:t>
            </w:r>
          </w:p>
          <w:p w:rsidR="00BB66A7" w:rsidRPr="00461345" w:rsidRDefault="003D5CA9" w:rsidP="003D5CA9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 및 </w:t>
            </w:r>
            <w:r w:rsidR="00BB66A7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중국 및 미국 기술 기반 주요 회사 네트워킹 (</w:t>
            </w:r>
            <w:r w:rsidR="00725EA5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Baidu, Google, Intel</w:t>
            </w:r>
            <w:r w:rsidR="00BB66A7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등</w:t>
            </w:r>
            <w:r w:rsidR="00725EA5"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)</w:t>
            </w:r>
          </w:p>
          <w:p w:rsidR="003D5CA9" w:rsidRDefault="003D5CA9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- 현지 마켓 현황 등 시장진입 전략 관련 자문 제공</w:t>
            </w:r>
          </w:p>
          <w:p w:rsidR="00725EA5" w:rsidRPr="00725EA5" w:rsidRDefault="00725EA5" w:rsidP="00BB66A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461345">
              <w:rPr>
                <w:rFonts w:eastAsiaTheme="minorHAnsi" w:hint="eastAsia"/>
                <w:color w:val="000000" w:themeColor="text1"/>
                <w:sz w:val="24"/>
                <w:szCs w:val="24"/>
              </w:rPr>
              <w:t>- NLVC 자체 투자검토</w:t>
            </w:r>
          </w:p>
        </w:tc>
      </w:tr>
      <w:tr w:rsidR="00F1512C" w:rsidTr="0052018D">
        <w:trPr>
          <w:trHeight w:val="112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lastRenderedPageBreak/>
              <w:t>협업</w:t>
            </w:r>
          </w:p>
          <w:p w:rsidR="00F1512C" w:rsidRPr="0052018D" w:rsidRDefault="00F1512C" w:rsidP="00BB66A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파트너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center"/>
          </w:tcPr>
          <w:p w:rsidR="00513BDD" w:rsidRDefault="00253CF1" w:rsidP="00253CF1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D234D1" wp14:editId="5D40F8FC">
                  <wp:extent cx="1118722" cy="665018"/>
                  <wp:effectExtent l="0" t="0" r="5715" b="1905"/>
                  <wp:docPr id="17" name="그림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그림 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66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9CCB31" wp14:editId="3A2BE301">
                  <wp:extent cx="1028700" cy="666750"/>
                  <wp:effectExtent l="0" t="0" r="0" b="0"/>
                  <wp:docPr id="18" name="그림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그림 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B06CCA" wp14:editId="4B4A498A">
                  <wp:extent cx="783771" cy="570015"/>
                  <wp:effectExtent l="0" t="0" r="0" b="1905"/>
                  <wp:docPr id="4" name="Picture 4" descr="Free Alibaba Flat Logo Icon - Available in SVG, PNG, EPS, AI &amp;amp; Icon fon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ree Alibaba Flat Logo Icon - Available in SVG, PNG, EPS, AI &amp;amp; Icon fonts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94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F409E5" wp14:editId="5C2CA36E">
                  <wp:extent cx="860425" cy="528320"/>
                  <wp:effectExtent l="0" t="0" r="0" b="5080"/>
                  <wp:docPr id="8" name="Picture 8" descr="Geely Auto Group - Crunchbase Company Profile &amp;amp; Fund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eely Auto Group - Crunchbase Company Profile &amp;amp; Fundi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64" t="32662" r="17550" b="27754"/>
                          <a:stretch/>
                        </pic:blipFill>
                        <pic:spPr bwMode="auto">
                          <a:xfrm>
                            <a:off x="0" y="0"/>
                            <a:ext cx="8604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3BDD" w:rsidRPr="007946E5" w:rsidRDefault="00253CF1" w:rsidP="00253CF1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7869BF0" wp14:editId="42190C05">
                  <wp:extent cx="1038225" cy="542925"/>
                  <wp:effectExtent l="0" t="0" r="9525" b="9525"/>
                  <wp:docPr id="19" name="그림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5EF00BE" wp14:editId="4CFC6C90">
                  <wp:extent cx="1199408" cy="663456"/>
                  <wp:effectExtent l="0" t="0" r="1270" b="3810"/>
                  <wp:docPr id="20" name="그림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98" cy="66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DDAD9A" wp14:editId="7559A5E3">
                  <wp:extent cx="1033145" cy="509270"/>
                  <wp:effectExtent l="0" t="0" r="0" b="0"/>
                  <wp:docPr id="9" name="Picture 7" descr="Google Logo Icon - DesignB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oogle Logo Icon - DesignBust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93" b="28301"/>
                          <a:stretch/>
                        </pic:blipFill>
                        <pic:spPr bwMode="auto">
                          <a:xfrm>
                            <a:off x="0" y="0"/>
                            <a:ext cx="1033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E4A" w:rsidRDefault="00602E4A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253CF1" w:rsidRDefault="00253CF1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p w:rsid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3828"/>
      </w:tblGrid>
      <w:tr w:rsidR="00513BDD" w:rsidRPr="0052018D" w:rsidTr="00BE68FC">
        <w:trPr>
          <w:trHeight w:val="687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544" w:type="dxa"/>
            <w:vAlign w:val="center"/>
          </w:tcPr>
          <w:p w:rsidR="00513BDD" w:rsidRPr="0052018D" w:rsidRDefault="00513BDD" w:rsidP="00BE68FC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w w:val="8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Access Ventures</w:t>
            </w:r>
          </w:p>
        </w:tc>
        <w:tc>
          <w:tcPr>
            <w:tcW w:w="1417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3828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아시아</w:t>
            </w:r>
          </w:p>
        </w:tc>
      </w:tr>
      <w:tr w:rsidR="00513BDD" w:rsidRPr="0052018D" w:rsidTr="00BE68FC">
        <w:trPr>
          <w:trHeight w:val="986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544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enture Capitalist</w:t>
            </w:r>
          </w:p>
        </w:tc>
        <w:tc>
          <w:tcPr>
            <w:tcW w:w="1417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3828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https://www.accessvc.co/index.html</w:t>
            </w:r>
          </w:p>
        </w:tc>
      </w:tr>
      <w:tr w:rsidR="00513BDD" w:rsidRPr="00AF5804" w:rsidTr="00BE68FC">
        <w:trPr>
          <w:trHeight w:val="1509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- 베트남과 인도네시아에 중점을 둔 초기기업 투자 벤처 캐피탈</w:t>
            </w:r>
          </w:p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동남아시아 시장 또는 글로벌 비즈니스 모델을 보유한 실리콘밸리, </w:t>
            </w:r>
          </w:p>
          <w:p w:rsidR="00513BDD" w:rsidRPr="00AF5804" w:rsidRDefault="00513BDD" w:rsidP="00BE68FC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한국, 싱가폴 기반 스타트업에 관심</w:t>
            </w:r>
          </w:p>
          <w:p w:rsidR="00513BDD" w:rsidRPr="00AF5804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- 글로벌 금융 및 기술 투자 분야에서 50년 이상의 경험 보유</w:t>
            </w:r>
          </w:p>
        </w:tc>
      </w:tr>
      <w:tr w:rsidR="00513BDD" w:rsidRPr="007946E5" w:rsidTr="00BE68FC">
        <w:trPr>
          <w:trHeight w:val="154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폴리오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7946E5" w:rsidRDefault="00513BDD" w:rsidP="00BE68FC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17860B" wp14:editId="067E2B37">
                  <wp:extent cx="5391397" cy="748146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713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BDD" w:rsidRPr="007946E5" w:rsidTr="00BE68FC">
        <w:trPr>
          <w:trHeight w:val="931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7946E5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Pr="00AF5804">
              <w:rPr>
                <w:rFonts w:eastAsiaTheme="minorHAnsi" w:hint="eastAsia"/>
                <w:color w:val="000000" w:themeColor="text1"/>
                <w:sz w:val="24"/>
                <w:szCs w:val="26"/>
              </w:rPr>
              <w:t>10회 이상</w:t>
            </w:r>
          </w:p>
        </w:tc>
      </w:tr>
      <w:tr w:rsidR="00513BDD" w:rsidRPr="00E84B2B" w:rsidTr="00BE68FC">
        <w:trPr>
          <w:trHeight w:val="1113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>E-commerce enabling tech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Finance/Fintech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Contents/Media</w:t>
            </w:r>
          </w:p>
          <w:p w:rsidR="00513BDD" w:rsidRPr="00E84B2B" w:rsidRDefault="00513BDD" w:rsidP="00BE68FC">
            <w:pPr>
              <w:pStyle w:val="a7"/>
              <w:spacing w:line="276" w:lineRule="auto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Advertisement/Marketing,</w:t>
            </w:r>
          </w:p>
          <w:p w:rsidR="00513BDD" w:rsidRPr="00E84B2B" w:rsidRDefault="00513BDD" w:rsidP="00BE68FC">
            <w:pPr>
              <w:pStyle w:val="a7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Education, Social</w:t>
            </w:r>
          </w:p>
        </w:tc>
      </w:tr>
      <w:tr w:rsidR="00513BDD" w:rsidRPr="00E84B2B" w:rsidTr="00BE68FC">
        <w:trPr>
          <w:trHeight w:val="98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AI</w:t>
            </w:r>
          </w:p>
          <w:p w:rsidR="00513BDD" w:rsidRPr="00E84B2B" w:rsidRDefault="00513BDD" w:rsidP="00BE68FC">
            <w:pPr>
              <w:pStyle w:val="a7"/>
              <w:ind w:left="240" w:hangingChars="100" w:hanging="240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Software (SaaS),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Big Data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="00046A98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Mobile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hd w:val="clear" w:color="auto" w:fill="FFFFFF"/>
              </w:rPr>
              <w:t>SNS</w:t>
            </w:r>
          </w:p>
        </w:tc>
      </w:tr>
      <w:tr w:rsidR="00513BDD" w:rsidRPr="007946E5" w:rsidTr="00BE68FC">
        <w:trPr>
          <w:trHeight w:val="988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 xml:space="preserve">희망 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라운드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Seed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Pre A</w:t>
            </w:r>
          </w:p>
          <w:p w:rsidR="00513BDD" w:rsidRPr="00E84B2B" w:rsidRDefault="00513BDD" w:rsidP="00BE68FC">
            <w:pPr>
              <w:pStyle w:val="a7"/>
              <w:jc w:val="left"/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4B2B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E84B2B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513BDD" w:rsidRPr="007946E5" w:rsidRDefault="00513BDD" w:rsidP="00BE68FC">
            <w:pPr>
              <w:pStyle w:val="a7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E84B2B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E84B2B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Series B</w:t>
            </w:r>
          </w:p>
        </w:tc>
      </w:tr>
      <w:tr w:rsidR="00513BDD" w:rsidRPr="008844EF" w:rsidTr="00BE68FC">
        <w:trPr>
          <w:trHeight w:val="1216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>- 기업 현황 및 타겟시장 진입 전략, 리뷰 (투자자 관점)</w:t>
            </w:r>
          </w:p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8844EF">
              <w:rPr>
                <w:rFonts w:eastAsiaTheme="minorHAnsi" w:hint="eastAsia"/>
                <w:color w:val="000000" w:themeColor="text1"/>
                <w:sz w:val="24"/>
                <w:szCs w:val="26"/>
              </w:rPr>
              <w:t>- 타겟시장 잠재 투자자 및 시장진출 파트너 네트워킹 및 피드백 제공</w:t>
            </w:r>
          </w:p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자사 및 연계된 네트워크를 활용한 advisors 네트워킹 제공</w:t>
            </w:r>
          </w:p>
        </w:tc>
      </w:tr>
      <w:tr w:rsidR="00513BDD" w:rsidRPr="008844EF" w:rsidTr="00BE68FC">
        <w:trPr>
          <w:trHeight w:val="1120"/>
        </w:trPr>
        <w:tc>
          <w:tcPr>
            <w:tcW w:w="1276" w:type="dxa"/>
            <w:vAlign w:val="center"/>
          </w:tcPr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</w:t>
            </w:r>
          </w:p>
          <w:p w:rsidR="00513BDD" w:rsidRPr="0052018D" w:rsidRDefault="00513BDD" w:rsidP="00BE68FC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파트너</w:t>
            </w:r>
          </w:p>
        </w:tc>
        <w:tc>
          <w:tcPr>
            <w:tcW w:w="8789" w:type="dxa"/>
            <w:gridSpan w:val="3"/>
            <w:vAlign w:val="center"/>
          </w:tcPr>
          <w:p w:rsidR="00513BDD" w:rsidRPr="008844EF" w:rsidRDefault="00513BDD" w:rsidP="00BE68F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선정기업 맞춤형으로 진행, 별도 안내</w:t>
            </w:r>
          </w:p>
        </w:tc>
      </w:tr>
    </w:tbl>
    <w:p w:rsidR="00513BDD" w:rsidRPr="00513BDD" w:rsidRDefault="00513BDD" w:rsidP="006709B2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276"/>
        <w:gridCol w:w="284"/>
        <w:gridCol w:w="1134"/>
        <w:gridCol w:w="1842"/>
        <w:gridCol w:w="851"/>
        <w:gridCol w:w="142"/>
        <w:gridCol w:w="425"/>
        <w:gridCol w:w="992"/>
        <w:gridCol w:w="142"/>
        <w:gridCol w:w="2998"/>
        <w:gridCol w:w="113"/>
      </w:tblGrid>
      <w:tr w:rsidR="008844EF" w:rsidTr="003160A5">
        <w:trPr>
          <w:trHeight w:val="545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260" w:type="dxa"/>
            <w:gridSpan w:val="3"/>
            <w:vAlign w:val="center"/>
          </w:tcPr>
          <w:p w:rsidR="008844EF" w:rsidRPr="0052018D" w:rsidRDefault="008844EF" w:rsidP="0052018D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w w:val="8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color w:val="000000"/>
                <w:sz w:val="24"/>
                <w:szCs w:val="24"/>
              </w:rPr>
              <w:t>Quest Ventures</w:t>
            </w:r>
          </w:p>
        </w:tc>
        <w:tc>
          <w:tcPr>
            <w:tcW w:w="1418" w:type="dxa"/>
            <w:gridSpan w:val="3"/>
            <w:vAlign w:val="center"/>
          </w:tcPr>
          <w:p w:rsidR="008844EF" w:rsidRPr="0052018D" w:rsidRDefault="008844E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4245" w:type="dxa"/>
            <w:gridSpan w:val="4"/>
            <w:vAlign w:val="center"/>
          </w:tcPr>
          <w:p w:rsidR="008844EF" w:rsidRPr="0052018D" w:rsidRDefault="008844EF" w:rsidP="00A02DA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아시아</w:t>
            </w:r>
          </w:p>
        </w:tc>
      </w:tr>
      <w:tr w:rsidR="008844EF" w:rsidTr="003160A5">
        <w:trPr>
          <w:trHeight w:val="711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260" w:type="dxa"/>
            <w:gridSpan w:val="3"/>
            <w:vAlign w:val="center"/>
          </w:tcPr>
          <w:p w:rsidR="008844EF" w:rsidRPr="007946E5" w:rsidRDefault="008844EF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V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enture Capitalist</w:t>
            </w:r>
          </w:p>
        </w:tc>
        <w:tc>
          <w:tcPr>
            <w:tcW w:w="1418" w:type="dxa"/>
            <w:gridSpan w:val="3"/>
            <w:vAlign w:val="center"/>
          </w:tcPr>
          <w:p w:rsidR="008844EF" w:rsidRPr="0052018D" w:rsidRDefault="008844E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4245" w:type="dxa"/>
            <w:gridSpan w:val="4"/>
            <w:vAlign w:val="center"/>
          </w:tcPr>
          <w:p w:rsidR="008844EF" w:rsidRPr="0052018D" w:rsidRDefault="00980313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6"/>
              </w:rPr>
              <w:t>https://www.questventures.com/</w:t>
            </w:r>
          </w:p>
        </w:tc>
      </w:tr>
      <w:tr w:rsidR="008844EF" w:rsidTr="003160A5">
        <w:trPr>
          <w:trHeight w:val="1509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923" w:type="dxa"/>
            <w:gridSpan w:val="10"/>
            <w:vAlign w:val="center"/>
          </w:tcPr>
          <w:p w:rsidR="00046A98" w:rsidRDefault="0040003F" w:rsidP="008540F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2011년 설립된 싱가포르 벤처케피탈로 다양한 분야의 초기기업에 투자를 </w:t>
            </w:r>
          </w:p>
          <w:p w:rsidR="0040003F" w:rsidRDefault="00046A98" w:rsidP="00046A9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하고 있으며, 투자외 기업의 성장을 위한 다양한 프로그램 운영 중</w:t>
            </w:r>
          </w:p>
          <w:p w:rsidR="00046A98" w:rsidRDefault="008540F1" w:rsidP="008540F1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</w:t>
            </w:r>
            <w:r w:rsidR="00046A98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한국기업에 대한 관심이 높아 </w:t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>2017</w:t>
            </w:r>
            <w:r w:rsidR="00D876CF"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년부터 </w:t>
            </w: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등 다양한 한국 기관들과 협력하</w:t>
            </w:r>
          </w:p>
          <w:p w:rsidR="00046A98" w:rsidRPr="00046A98" w:rsidRDefault="008540F1" w:rsidP="00046A9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여 국내 스타트업 해외투자유치 멘토링 및 네트워킹 사업 운영경험 보유 </w:t>
            </w:r>
          </w:p>
        </w:tc>
      </w:tr>
      <w:tr w:rsidR="008844EF" w:rsidTr="003160A5">
        <w:trPr>
          <w:trHeight w:val="1053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D876C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폴리오</w:t>
            </w:r>
          </w:p>
        </w:tc>
        <w:tc>
          <w:tcPr>
            <w:tcW w:w="8923" w:type="dxa"/>
            <w:gridSpan w:val="10"/>
            <w:vAlign w:val="center"/>
          </w:tcPr>
          <w:p w:rsidR="0046062E" w:rsidRPr="00D876CF" w:rsidRDefault="003160A5" w:rsidP="003160A5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4AF55B" wp14:editId="05B3A6D0">
                  <wp:extent cx="1199408" cy="332509"/>
                  <wp:effectExtent l="0" t="0" r="1270" b="0"/>
                  <wp:docPr id="62" name="그림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403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noProof/>
              </w:rPr>
              <w:drawing>
                <wp:inline distT="0" distB="0" distL="0" distR="0" wp14:anchorId="58132BB0" wp14:editId="727FECA1">
                  <wp:extent cx="985652" cy="391885"/>
                  <wp:effectExtent l="0" t="0" r="5080" b="8255"/>
                  <wp:docPr id="61" name="그림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638" cy="39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A5D9B2" wp14:editId="659D4938">
                  <wp:extent cx="819397" cy="420576"/>
                  <wp:effectExtent l="0" t="0" r="0" b="0"/>
                  <wp:docPr id="64" name="그림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82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062E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46062E">
              <w:rPr>
                <w:noProof/>
              </w:rPr>
              <w:drawing>
                <wp:inline distT="0" distB="0" distL="0" distR="0" wp14:anchorId="5E0ED517" wp14:editId="7A11B4D5">
                  <wp:extent cx="1496291" cy="380010"/>
                  <wp:effectExtent l="0" t="0" r="0" b="1270"/>
                  <wp:docPr id="63" name="그림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4535BA6" wp14:editId="5CEFA3FA">
                  <wp:extent cx="807522" cy="490035"/>
                  <wp:effectExtent l="0" t="0" r="0" b="5715"/>
                  <wp:docPr id="65" name="그림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85" cy="48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4EF" w:rsidTr="003160A5">
        <w:trPr>
          <w:trHeight w:val="588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D876CF" w:rsidRDefault="008540F1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876CF">
              <w:rPr>
                <w:rFonts w:eastAsiaTheme="minorHAnsi" w:hint="eastAsia"/>
                <w:color w:val="000000" w:themeColor="text1"/>
                <w:sz w:val="24"/>
                <w:szCs w:val="24"/>
              </w:rPr>
              <w:t>- 1회 미만</w:t>
            </w:r>
          </w:p>
        </w:tc>
      </w:tr>
      <w:tr w:rsidR="008844EF" w:rsidTr="003160A5">
        <w:trPr>
          <w:trHeight w:val="1113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923" w:type="dxa"/>
            <w:gridSpan w:val="10"/>
            <w:vAlign w:val="center"/>
          </w:tcPr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Maritime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Finance/Fintech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 xml:space="preserve">- E-commerce/Marketplaces 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Supply chain/Logistics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Enterprises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Urban Solutions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Sustainability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Entertainment/Media/Sports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Food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Property</w:t>
            </w:r>
          </w:p>
          <w:p w:rsidR="00513BDD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The islamic digital economy</w:t>
            </w:r>
          </w:p>
          <w:p w:rsidR="008844EF" w:rsidRPr="00BD1972" w:rsidRDefault="00513BDD" w:rsidP="00513BDD">
            <w:pPr>
              <w:pStyle w:val="a7"/>
              <w:rPr>
                <w:sz w:val="24"/>
                <w:szCs w:val="24"/>
              </w:rPr>
            </w:pPr>
            <w:r w:rsidRPr="00BD1972">
              <w:rPr>
                <w:rFonts w:hint="eastAsia"/>
                <w:sz w:val="24"/>
                <w:szCs w:val="24"/>
              </w:rPr>
              <w:t>- Sustainability Tech</w:t>
            </w:r>
          </w:p>
        </w:tc>
      </w:tr>
      <w:tr w:rsidR="008844EF" w:rsidTr="003160A5">
        <w:trPr>
          <w:trHeight w:val="704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BD1972" w:rsidRDefault="00513BDD" w:rsidP="00513BDD">
            <w:pPr>
              <w:pStyle w:val="a7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D1972">
              <w:rPr>
                <w:rFonts w:cs="굴림" w:hint="eastAsia"/>
                <w:color w:val="000000"/>
                <w:kern w:val="0"/>
                <w:sz w:val="24"/>
                <w:szCs w:val="24"/>
              </w:rPr>
              <w:t>- All Digital Technology</w:t>
            </w:r>
          </w:p>
        </w:tc>
      </w:tr>
      <w:tr w:rsidR="008844EF" w:rsidTr="003160A5">
        <w:trPr>
          <w:trHeight w:val="988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라운드</w:t>
            </w:r>
          </w:p>
        </w:tc>
        <w:tc>
          <w:tcPr>
            <w:tcW w:w="8923" w:type="dxa"/>
            <w:gridSpan w:val="10"/>
            <w:vAlign w:val="center"/>
          </w:tcPr>
          <w:p w:rsidR="00513BDD" w:rsidRPr="003160A5" w:rsidRDefault="00513BDD" w:rsidP="00513BDD">
            <w:pPr>
              <w:pStyle w:val="a7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Seed  (*Preferred)</w:t>
            </w:r>
          </w:p>
          <w:p w:rsidR="00513BDD" w:rsidRPr="003160A5" w:rsidRDefault="00513BDD" w:rsidP="00513BDD">
            <w:pPr>
              <w:pStyle w:val="a7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Pre A  (*Preferred)</w:t>
            </w:r>
          </w:p>
          <w:p w:rsidR="00513BDD" w:rsidRPr="003160A5" w:rsidRDefault="00513BDD" w:rsidP="00513BDD">
            <w:pPr>
              <w:pStyle w:val="a7"/>
              <w:rPr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- Series A  (*Preferred)</w:t>
            </w:r>
          </w:p>
          <w:p w:rsidR="008844EF" w:rsidRPr="003160A5" w:rsidRDefault="00513BDD" w:rsidP="00513BDD">
            <w:pPr>
              <w:pStyle w:val="a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Series B</w:t>
            </w:r>
          </w:p>
        </w:tc>
      </w:tr>
      <w:tr w:rsidR="008844EF" w:rsidTr="003160A5">
        <w:trPr>
          <w:trHeight w:val="1216"/>
        </w:trPr>
        <w:tc>
          <w:tcPr>
            <w:tcW w:w="1384" w:type="dxa"/>
            <w:gridSpan w:val="2"/>
            <w:vAlign w:val="center"/>
          </w:tcPr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>- 해외투자유치를 위한 기업현황 진단 및 분석</w:t>
            </w:r>
          </w:p>
          <w:p w:rsidR="0046062E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>- 시장진입 전문가 멘토링(2회) 및 현지 잠재 비즈니스 네트워킹 매칭(2회)</w:t>
            </w:r>
          </w:p>
          <w:p w:rsidR="0046062E" w:rsidRPr="00046A98" w:rsidRDefault="0046062E" w:rsidP="00046A98">
            <w:pPr>
              <w:pStyle w:val="a7"/>
              <w:rPr>
                <w:sz w:val="22"/>
              </w:rPr>
            </w:pPr>
            <w:r w:rsidRPr="00046A98">
              <w:rPr>
                <w:rFonts w:hint="eastAsia"/>
                <w:sz w:val="22"/>
              </w:rPr>
              <w:t>- 현지 투자자 매칭 및 네트워킹 (3회)</w:t>
            </w:r>
          </w:p>
          <w:p w:rsidR="0046062E" w:rsidRPr="00D876CF" w:rsidRDefault="0046062E" w:rsidP="00046A98">
            <w:pPr>
              <w:pStyle w:val="a7"/>
            </w:pPr>
            <w:r w:rsidRPr="00046A98">
              <w:rPr>
                <w:rFonts w:hint="eastAsia"/>
                <w:sz w:val="22"/>
              </w:rPr>
              <w:t>- 기타 기업이 희망하는 네트워킹 제공</w:t>
            </w:r>
          </w:p>
        </w:tc>
      </w:tr>
      <w:tr w:rsidR="008844EF" w:rsidTr="003160A5">
        <w:trPr>
          <w:trHeight w:val="687"/>
        </w:trPr>
        <w:tc>
          <w:tcPr>
            <w:tcW w:w="1384" w:type="dxa"/>
            <w:gridSpan w:val="2"/>
            <w:vAlign w:val="center"/>
          </w:tcPr>
          <w:p w:rsidR="001527E2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</w:t>
            </w:r>
          </w:p>
          <w:p w:rsidR="008844EF" w:rsidRPr="0052018D" w:rsidRDefault="008844EF" w:rsidP="001527E2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파트너</w:t>
            </w:r>
          </w:p>
        </w:tc>
        <w:tc>
          <w:tcPr>
            <w:tcW w:w="8923" w:type="dxa"/>
            <w:gridSpan w:val="10"/>
            <w:vAlign w:val="center"/>
          </w:tcPr>
          <w:p w:rsidR="008844EF" w:rsidRPr="00D876CF" w:rsidRDefault="0046062E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참고 : </w:t>
            </w:r>
            <w:r w:rsidRPr="0046062E">
              <w:rPr>
                <w:rFonts w:eastAsiaTheme="minorHAnsi"/>
                <w:color w:val="000000" w:themeColor="text1"/>
                <w:sz w:val="24"/>
                <w:szCs w:val="24"/>
              </w:rPr>
              <w:t>https://www.questventures.com/responsibility/mentors/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88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4253" w:type="dxa"/>
            <w:gridSpan w:val="5"/>
            <w:vAlign w:val="center"/>
          </w:tcPr>
          <w:p w:rsidR="008540F1" w:rsidRPr="003D5CA9" w:rsidRDefault="003D5CA9" w:rsidP="003D5CA9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0"/>
              </w:rPr>
              <w:t>Vertex Holdings/</w:t>
            </w:r>
          </w:p>
          <w:p w:rsidR="008540F1" w:rsidRPr="0052018D" w:rsidRDefault="008540F1" w:rsidP="003D5CA9">
            <w:pPr>
              <w:pStyle w:val="a7"/>
              <w:ind w:firstLineChars="100" w:firstLine="240"/>
              <w:jc w:val="center"/>
              <w:rPr>
                <w:rFonts w:asciiTheme="majorHAnsi" w:eastAsiaTheme="majorHAnsi" w:hAnsiTheme="majorHAnsi"/>
                <w:color w:val="000000"/>
                <w:w w:val="80"/>
                <w:sz w:val="24"/>
                <w:szCs w:val="20"/>
              </w:rPr>
            </w:pPr>
            <w:r w:rsidRPr="003D5CA9">
              <w:rPr>
                <w:rFonts w:asciiTheme="majorHAnsi" w:eastAsiaTheme="majorHAnsi" w:hAnsiTheme="majorHAnsi"/>
                <w:b/>
                <w:color w:val="000000"/>
                <w:sz w:val="24"/>
                <w:szCs w:val="20"/>
              </w:rPr>
              <w:t>A</w:t>
            </w:r>
            <w:r w:rsidRPr="003D5CA9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0"/>
              </w:rPr>
              <w:t>wesome ventures</w:t>
            </w:r>
          </w:p>
        </w:tc>
        <w:tc>
          <w:tcPr>
            <w:tcW w:w="1417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지역</w:t>
            </w:r>
          </w:p>
        </w:tc>
        <w:tc>
          <w:tcPr>
            <w:tcW w:w="3140" w:type="dxa"/>
            <w:gridSpan w:val="2"/>
            <w:vAlign w:val="center"/>
          </w:tcPr>
          <w:p w:rsidR="008540F1" w:rsidRPr="0052018D" w:rsidRDefault="00C70EBA" w:rsidP="00C70EBA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아시아(싱가포르)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98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투자기관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형태</w:t>
            </w:r>
          </w:p>
        </w:tc>
        <w:tc>
          <w:tcPr>
            <w:tcW w:w="4253" w:type="dxa"/>
            <w:gridSpan w:val="5"/>
            <w:vAlign w:val="center"/>
          </w:tcPr>
          <w:p w:rsidR="008540F1" w:rsidRPr="0052018D" w:rsidRDefault="003D5CA9" w:rsidP="003D5CA9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Venture Capital/</w:t>
            </w:r>
            <w:r w:rsidR="00CF0D1C" w:rsidRPr="0052018D">
              <w:rPr>
                <w:rFonts w:eastAsiaTheme="minorHAnsi" w:hint="eastAsia"/>
                <w:color w:val="000000" w:themeColor="text1"/>
                <w:sz w:val="24"/>
                <w:szCs w:val="26"/>
              </w:rPr>
              <w:t>Accelerator</w:t>
            </w:r>
          </w:p>
        </w:tc>
        <w:tc>
          <w:tcPr>
            <w:tcW w:w="1417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6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6"/>
              </w:rPr>
              <w:t>홈페이지</w:t>
            </w:r>
          </w:p>
        </w:tc>
        <w:tc>
          <w:tcPr>
            <w:tcW w:w="3140" w:type="dxa"/>
            <w:gridSpan w:val="2"/>
            <w:vAlign w:val="center"/>
          </w:tcPr>
          <w:p w:rsidR="008540F1" w:rsidRPr="003D5CA9" w:rsidRDefault="003D5CA9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D5CA9">
              <w:rPr>
                <w:rFonts w:hint="eastAsia"/>
                <w:sz w:val="24"/>
                <w:szCs w:val="24"/>
              </w:rPr>
              <w:t>https://vertexholdings.com</w:t>
            </w:r>
          </w:p>
          <w:p w:rsidR="008540F1" w:rsidRPr="0052018D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http://awesome-v.com/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918"/>
        </w:trPr>
        <w:tc>
          <w:tcPr>
            <w:tcW w:w="1276" w:type="dxa"/>
            <w:vMerge w:val="restart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투자기관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소개</w:t>
            </w:r>
          </w:p>
        </w:tc>
        <w:tc>
          <w:tcPr>
            <w:tcW w:w="1418" w:type="dxa"/>
            <w:gridSpan w:val="2"/>
            <w:vAlign w:val="center"/>
          </w:tcPr>
          <w:p w:rsidR="008540F1" w:rsidRPr="003160A5" w:rsidRDefault="003160A5" w:rsidP="003160A5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90"/>
                <w:sz w:val="28"/>
                <w:szCs w:val="20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Vertex</w:t>
            </w:r>
          </w:p>
          <w:p w:rsidR="003160A5" w:rsidRPr="003160A5" w:rsidRDefault="003160A5" w:rsidP="003160A5">
            <w:pPr>
              <w:pStyle w:val="a7"/>
              <w:jc w:val="center"/>
              <w:rPr>
                <w:rFonts w:eastAsiaTheme="minorHAnsi"/>
                <w:color w:val="000000" w:themeColor="text1"/>
                <w:w w:val="90"/>
                <w:sz w:val="26"/>
                <w:szCs w:val="26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Holdings</w:t>
            </w:r>
          </w:p>
        </w:tc>
        <w:tc>
          <w:tcPr>
            <w:tcW w:w="7392" w:type="dxa"/>
            <w:gridSpan w:val="7"/>
            <w:vAlign w:val="center"/>
          </w:tcPr>
          <w:p w:rsidR="003D5CA9" w:rsidRDefault="008540F1" w:rsidP="003D5CA9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725EA5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3D5CA9">
              <w:rPr>
                <w:rFonts w:eastAsiaTheme="minorHAnsi"/>
                <w:color w:val="000000" w:themeColor="text1"/>
                <w:sz w:val="24"/>
                <w:szCs w:val="26"/>
              </w:rPr>
              <w:t>싱가포르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정부 산하 투자 지주회사 Temasek Holidngs의 벤처캐피탈 자회사로, Vertex Global Network의 VC 지주회사</w:t>
            </w:r>
          </w:p>
          <w:p w:rsidR="008540F1" w:rsidRPr="003D5CA9" w:rsidRDefault="003D5CA9" w:rsidP="003D5CA9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미국, 이스라엘, 중국, 동남아시아 및 인도의 초기단계 VC 펀드와 글로벌 성장단계 VC 펀드, 총 6개의 VC 펀드로 구성된 글로벌 VC 플랫폼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125"/>
        </w:trPr>
        <w:tc>
          <w:tcPr>
            <w:tcW w:w="1276" w:type="dxa"/>
            <w:vMerge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60A5" w:rsidRPr="003160A5" w:rsidRDefault="003160A5" w:rsidP="00205CB7">
            <w:pPr>
              <w:pStyle w:val="a7"/>
              <w:jc w:val="center"/>
              <w:rPr>
                <w:rFonts w:asciiTheme="majorHAnsi" w:eastAsiaTheme="majorHAnsi" w:hAnsiTheme="majorHAnsi"/>
                <w:color w:val="000000"/>
                <w:w w:val="90"/>
                <w:sz w:val="28"/>
                <w:szCs w:val="20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Awesome</w:t>
            </w:r>
          </w:p>
          <w:p w:rsidR="008540F1" w:rsidRPr="003160A5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w w:val="90"/>
                <w:sz w:val="26"/>
                <w:szCs w:val="26"/>
              </w:rPr>
            </w:pPr>
            <w:r w:rsidRPr="003160A5">
              <w:rPr>
                <w:rFonts w:asciiTheme="majorHAnsi" w:eastAsiaTheme="majorHAnsi" w:hAnsiTheme="majorHAnsi" w:hint="eastAsia"/>
                <w:color w:val="000000"/>
                <w:w w:val="90"/>
                <w:sz w:val="28"/>
                <w:szCs w:val="20"/>
              </w:rPr>
              <w:t>Ventures</w:t>
            </w:r>
          </w:p>
        </w:tc>
        <w:tc>
          <w:tcPr>
            <w:tcW w:w="7392" w:type="dxa"/>
            <w:gridSpan w:val="7"/>
            <w:vAlign w:val="center"/>
          </w:tcPr>
          <w:p w:rsidR="00C70EBA" w:rsidRDefault="008540F1" w:rsidP="00C70EBA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725EA5"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</w:t>
            </w:r>
            <w:r w:rsidR="00C70EBA">
              <w:rPr>
                <w:rFonts w:eastAsiaTheme="minorHAnsi" w:hint="eastAsia"/>
                <w:color w:val="000000" w:themeColor="text1"/>
                <w:sz w:val="24"/>
                <w:szCs w:val="26"/>
              </w:rPr>
              <w:t>2017년에 설립된 액셀러레이터</w:t>
            </w:r>
            <w:r w:rsidR="003D5CA9">
              <w:rPr>
                <w:rFonts w:eastAsiaTheme="minorHAnsi" w:hint="eastAsia"/>
                <w:color w:val="000000" w:themeColor="text1"/>
                <w:sz w:val="24"/>
                <w:szCs w:val="26"/>
              </w:rPr>
              <w:t>(한국-동남아 크로스보더)</w:t>
            </w:r>
          </w:p>
          <w:p w:rsidR="00C70EBA" w:rsidRDefault="00C70EBA" w:rsidP="00C70EBA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- 해외시장 진출 유망기업 발굴 및 협력파트너를 통한 </w:t>
            </w:r>
          </w:p>
          <w:p w:rsidR="008540F1" w:rsidRPr="005712C8" w:rsidRDefault="00C70EBA" w:rsidP="005712C8">
            <w:pPr>
              <w:pStyle w:val="a7"/>
              <w:ind w:firstLineChars="100"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시장진출 지원, 초기</w:t>
            </w:r>
            <w:r w:rsidR="005712C8">
              <w:rPr>
                <w:rFonts w:eastAsiaTheme="minorHAnsi" w:hint="eastAsia"/>
                <w:color w:val="000000" w:themeColor="text1"/>
                <w:sz w:val="24"/>
                <w:szCs w:val="26"/>
              </w:rPr>
              <w:t>기업 직접</w:t>
            </w: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 xml:space="preserve"> 투자 등 </w:t>
            </w:r>
            <w:r w:rsidR="005712C8">
              <w:rPr>
                <w:rFonts w:eastAsiaTheme="minorHAnsi" w:hint="eastAsia"/>
                <w:color w:val="000000" w:themeColor="text1"/>
                <w:sz w:val="24"/>
                <w:szCs w:val="26"/>
              </w:rPr>
              <w:t>수행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002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주요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포트</w:t>
            </w:r>
          </w:p>
          <w:p w:rsidR="00513BDD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폴리오</w:t>
            </w:r>
          </w:p>
        </w:tc>
        <w:tc>
          <w:tcPr>
            <w:tcW w:w="8810" w:type="dxa"/>
            <w:gridSpan w:val="9"/>
            <w:vAlign w:val="center"/>
          </w:tcPr>
          <w:p w:rsidR="00253CF1" w:rsidRDefault="008540F1" w:rsidP="00253CF1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53CF1">
              <w:rPr>
                <w:noProof/>
              </w:rPr>
              <w:drawing>
                <wp:inline distT="0" distB="0" distL="0" distR="0" wp14:anchorId="23B65011" wp14:editId="242A5426">
                  <wp:extent cx="605790" cy="308610"/>
                  <wp:effectExtent l="0" t="0" r="3810" b="0"/>
                  <wp:docPr id="32" name="그림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</w:t>
            </w:r>
            <w:r w:rsidR="00253CF1">
              <w:rPr>
                <w:noProof/>
              </w:rPr>
              <w:drawing>
                <wp:inline distT="0" distB="0" distL="0" distR="0" wp14:anchorId="06EB0396" wp14:editId="00F53370">
                  <wp:extent cx="1330325" cy="285115"/>
                  <wp:effectExtent l="0" t="0" r="3175" b="635"/>
                  <wp:docPr id="31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</w:t>
            </w:r>
            <w:r w:rsidR="00253CF1">
              <w:rPr>
                <w:noProof/>
              </w:rPr>
              <w:drawing>
                <wp:inline distT="0" distB="0" distL="0" distR="0" wp14:anchorId="59C30E07" wp14:editId="2AFE012E">
                  <wp:extent cx="735965" cy="356235"/>
                  <wp:effectExtent l="0" t="0" r="6985" b="5715"/>
                  <wp:docPr id="30" name="그림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14" t="32005" r="9680" b="29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 </w:t>
            </w:r>
            <w:r w:rsidR="00253CF1">
              <w:rPr>
                <w:noProof/>
              </w:rPr>
              <w:drawing>
                <wp:inline distT="0" distB="0" distL="0" distR="0" wp14:anchorId="6D801075" wp14:editId="65045508">
                  <wp:extent cx="795655" cy="308610"/>
                  <wp:effectExtent l="0" t="0" r="4445" b="0"/>
                  <wp:docPr id="29" name="그림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  </w:t>
            </w:r>
            <w:r w:rsidR="00253CF1">
              <w:rPr>
                <w:noProof/>
              </w:rPr>
              <w:drawing>
                <wp:inline distT="0" distB="0" distL="0" distR="0" wp14:anchorId="723F0FC3" wp14:editId="784C8F57">
                  <wp:extent cx="1116330" cy="237490"/>
                  <wp:effectExtent l="0" t="0" r="7620" b="0"/>
                  <wp:docPr id="26" name="그림 26" descr="Image result for sola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ola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CF1">
              <w:rPr>
                <w:rFonts w:hint="eastAsia"/>
                <w:noProof/>
              </w:rPr>
              <w:t xml:space="preserve"> </w:t>
            </w:r>
          </w:p>
          <w:p w:rsidR="00253CF1" w:rsidRDefault="00253CF1" w:rsidP="00253CF1">
            <w:pPr>
              <w:pStyle w:val="a7"/>
              <w:jc w:val="left"/>
              <w:rPr>
                <w:noProof/>
                <w:sz w:val="8"/>
                <w:szCs w:val="10"/>
              </w:rPr>
            </w:pPr>
          </w:p>
          <w:p w:rsidR="00513BDD" w:rsidRPr="007946E5" w:rsidRDefault="00253CF1" w:rsidP="00253CF1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noProof/>
                <w:kern w:val="0"/>
              </w:rPr>
              <w:drawing>
                <wp:inline distT="0" distB="0" distL="0" distR="0" wp14:anchorId="2C240534" wp14:editId="7CE85475">
                  <wp:extent cx="724535" cy="308610"/>
                  <wp:effectExtent l="0" t="0" r="0" b="0"/>
                  <wp:docPr id="24" name="그림 24" descr="Image result for lic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ic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00" b="23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77FD1206" wp14:editId="42A9643E">
                  <wp:extent cx="356235" cy="427355"/>
                  <wp:effectExtent l="0" t="0" r="5715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 </w:t>
            </w:r>
            <w:r>
              <w:rPr>
                <w:noProof/>
                <w:kern w:val="0"/>
              </w:rPr>
              <w:drawing>
                <wp:inline distT="0" distB="0" distL="0" distR="0" wp14:anchorId="7777864C" wp14:editId="3F680167">
                  <wp:extent cx="772160" cy="285115"/>
                  <wp:effectExtent l="0" t="0" r="8890" b="635"/>
                  <wp:docPr id="15" name="그림 15" descr="17LIVE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LIVE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140AA68F" wp14:editId="77A48321">
                  <wp:extent cx="926465" cy="368300"/>
                  <wp:effectExtent l="0" t="0" r="6985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 </w:t>
            </w:r>
            <w:r>
              <w:rPr>
                <w:noProof/>
                <w:kern w:val="0"/>
              </w:rPr>
              <w:drawing>
                <wp:inline distT="0" distB="0" distL="0" distR="0" wp14:anchorId="7D477841" wp14:editId="39DD4BC7">
                  <wp:extent cx="937895" cy="285115"/>
                  <wp:effectExtent l="0" t="0" r="0" b="635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9B0D600" wp14:editId="100EAD7F">
                  <wp:extent cx="765810" cy="255270"/>
                  <wp:effectExtent l="0" t="0" r="0" b="0"/>
                  <wp:docPr id="33" name="Picture 4" descr="Image result for verbit.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verbit.ai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783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한국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투자경험</w:t>
            </w:r>
          </w:p>
        </w:tc>
        <w:tc>
          <w:tcPr>
            <w:tcW w:w="8810" w:type="dxa"/>
            <w:gridSpan w:val="9"/>
            <w:vAlign w:val="center"/>
          </w:tcPr>
          <w:p w:rsidR="008540F1" w:rsidRPr="007946E5" w:rsidRDefault="008540F1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6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- </w:t>
            </w:r>
            <w:r w:rsidR="00C70EBA">
              <w:rPr>
                <w:rFonts w:eastAsiaTheme="minorHAnsi" w:hint="eastAsia"/>
                <w:color w:val="000000" w:themeColor="text1"/>
                <w:sz w:val="26"/>
                <w:szCs w:val="26"/>
              </w:rPr>
              <w:t>1회미만</w:t>
            </w:r>
            <w:r w:rsidR="003D5CA9">
              <w:rPr>
                <w:rFonts w:eastAsiaTheme="minorHAnsi" w:hint="eastAsia"/>
                <w:color w:val="000000" w:themeColor="text1"/>
                <w:sz w:val="26"/>
                <w:szCs w:val="26"/>
              </w:rPr>
              <w:t>(Vertex)/</w:t>
            </w:r>
            <w:r w:rsidR="00513BDD">
              <w:rPr>
                <w:rFonts w:eastAsiaTheme="minorHAnsi" w:hint="eastAsia"/>
                <w:color w:val="000000" w:themeColor="text1"/>
                <w:sz w:val="26"/>
                <w:szCs w:val="26"/>
              </w:rPr>
              <w:t>9</w:t>
            </w:r>
            <w:r w:rsidR="00513BDD">
              <w:rPr>
                <w:rFonts w:eastAsiaTheme="minorHAnsi"/>
                <w:color w:val="000000" w:themeColor="text1"/>
                <w:sz w:val="26"/>
                <w:szCs w:val="26"/>
              </w:rPr>
              <w:t>회</w:t>
            </w:r>
            <w:r w:rsidR="00513BDD">
              <w:rPr>
                <w:rFonts w:eastAsiaTheme="minorHAnsi" w:hint="eastAsia"/>
                <w:color w:val="000000" w:themeColor="text1"/>
                <w:sz w:val="26"/>
                <w:szCs w:val="26"/>
              </w:rPr>
              <w:t xml:space="preserve"> (Awesome)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113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희망업종</w:t>
            </w:r>
          </w:p>
        </w:tc>
        <w:tc>
          <w:tcPr>
            <w:tcW w:w="8810" w:type="dxa"/>
            <w:gridSpan w:val="9"/>
            <w:vAlign w:val="center"/>
          </w:tcPr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Space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Blockchain Application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Climate&amp;Clean Tech</w:t>
            </w:r>
          </w:p>
          <w:p w:rsidR="003D5CA9" w:rsidRPr="003160A5" w:rsidRDefault="003D5CA9" w:rsidP="003D5CA9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Agriculture &amp; Food Tech</w:t>
            </w:r>
          </w:p>
          <w:p w:rsidR="00965F61" w:rsidRPr="003160A5" w:rsidRDefault="00513BDD" w:rsidP="003D5CA9">
            <w:pPr>
              <w:pStyle w:val="a7"/>
              <w:jc w:val="left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 xml:space="preserve">- </w:t>
            </w:r>
            <w:r w:rsidR="003D5CA9" w:rsidRPr="003160A5">
              <w:rPr>
                <w:rFonts w:hint="eastAsia"/>
                <w:sz w:val="24"/>
                <w:szCs w:val="24"/>
              </w:rPr>
              <w:t>Sustainability Tech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05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희망기술</w:t>
            </w:r>
          </w:p>
        </w:tc>
        <w:tc>
          <w:tcPr>
            <w:tcW w:w="8810" w:type="dxa"/>
            <w:gridSpan w:val="9"/>
            <w:vAlign w:val="center"/>
          </w:tcPr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Cloud</w:t>
            </w:r>
          </w:p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AI</w:t>
            </w:r>
          </w:p>
          <w:p w:rsidR="00513BDD" w:rsidRPr="003160A5" w:rsidRDefault="00513BDD" w:rsidP="00513BDD">
            <w:pPr>
              <w:pStyle w:val="a7"/>
              <w:rPr>
                <w:rFonts w:ascii="굴림" w:eastAsia="굴림" w:hAnsi="굴림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Automation</w:t>
            </w:r>
          </w:p>
          <w:p w:rsidR="008540F1" w:rsidRPr="003160A5" w:rsidRDefault="00513BDD" w:rsidP="00513BDD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3160A5">
              <w:rPr>
                <w:rFonts w:hint="eastAsia"/>
                <w:sz w:val="24"/>
                <w:szCs w:val="24"/>
              </w:rPr>
              <w:t>- Deep tech (Hardware)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948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투자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희망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라운드</w:t>
            </w:r>
          </w:p>
        </w:tc>
        <w:tc>
          <w:tcPr>
            <w:tcW w:w="8810" w:type="dxa"/>
            <w:gridSpan w:val="9"/>
            <w:vAlign w:val="center"/>
          </w:tcPr>
          <w:p w:rsidR="00513BDD" w:rsidRPr="003160A5" w:rsidRDefault="00513BDD" w:rsidP="00513BDD">
            <w:pPr>
              <w:pStyle w:val="a7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3160A5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60A5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 xml:space="preserve"> Pre A</w:t>
            </w:r>
          </w:p>
          <w:p w:rsidR="008540F1" w:rsidRPr="003160A5" w:rsidRDefault="00513BDD" w:rsidP="003160A5">
            <w:pPr>
              <w:pStyle w:val="a7"/>
              <w:jc w:val="left"/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60A5">
              <w:rPr>
                <w:rFonts w:asciiTheme="minorEastAsia" w:hAnsiTheme="minorEastAsia" w:cs="Helvetica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160A5">
              <w:rPr>
                <w:rFonts w:asciiTheme="minorEastAsia" w:hAnsiTheme="minorEastAsia" w:cs="Helvetica"/>
                <w:b/>
                <w:color w:val="000000"/>
                <w:sz w:val="24"/>
                <w:szCs w:val="24"/>
                <w:shd w:val="clear" w:color="auto" w:fill="FFFFFF"/>
              </w:rPr>
              <w:t>Series A</w:t>
            </w:r>
            <w:r w:rsidRPr="003160A5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  <w:r w:rsidR="003160A5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3160A5" w:rsidRPr="003160A5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* 시제품 이상 보유한 기업에 한해 신청가능</w:t>
            </w:r>
          </w:p>
        </w:tc>
      </w:tr>
      <w:tr w:rsidR="008540F1" w:rsidTr="003160A5">
        <w:trPr>
          <w:gridBefore w:val="1"/>
          <w:gridAfter w:val="1"/>
          <w:wBefore w:w="108" w:type="dxa"/>
          <w:wAfter w:w="113" w:type="dxa"/>
          <w:trHeight w:val="1216"/>
        </w:trPr>
        <w:tc>
          <w:tcPr>
            <w:tcW w:w="1276" w:type="dxa"/>
            <w:vAlign w:val="center"/>
          </w:tcPr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지원</w:t>
            </w:r>
          </w:p>
          <w:p w:rsidR="008540F1" w:rsidRPr="003160A5" w:rsidRDefault="008540F1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가능사항</w:t>
            </w:r>
          </w:p>
        </w:tc>
        <w:tc>
          <w:tcPr>
            <w:tcW w:w="8810" w:type="dxa"/>
            <w:gridSpan w:val="9"/>
            <w:vAlign w:val="center"/>
          </w:tcPr>
          <w:p w:rsidR="008540F1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시장진출을 위한 싱가포르 창업생태계, 비즈니스 문화 등 웨비나 </w:t>
            </w:r>
          </w:p>
          <w:p w:rsidR="00CF0D1C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-</w:t>
            </w:r>
            <w:r w:rsidR="00965F61"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해외투자유치를 위한 기업현황 진단 및 분석</w:t>
            </w:r>
          </w:p>
          <w:p w:rsidR="00965F61" w:rsidRPr="00965F61" w:rsidRDefault="00965F61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잠재 투자자 및 시장진출을 위한 멘토, 잠재 고객 네트워킹</w:t>
            </w:r>
          </w:p>
          <w:p w:rsidR="00CF0D1C" w:rsidRPr="00965F61" w:rsidRDefault="00CF0D1C" w:rsidP="00CF0D1C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Vertex </w:t>
            </w:r>
            <w:r w:rsidRPr="00965F61">
              <w:rPr>
                <w:rFonts w:eastAsiaTheme="minorHAnsi"/>
                <w:color w:val="000000" w:themeColor="text1"/>
                <w:sz w:val="24"/>
                <w:szCs w:val="24"/>
              </w:rPr>
              <w:t>자체</w:t>
            </w: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 투자검토(Vertex 심사역 대상 온라인 1 IR회 </w:t>
            </w:r>
          </w:p>
        </w:tc>
      </w:tr>
      <w:tr w:rsidR="00C70EBA" w:rsidTr="003160A5">
        <w:trPr>
          <w:gridBefore w:val="1"/>
          <w:gridAfter w:val="1"/>
          <w:wBefore w:w="108" w:type="dxa"/>
          <w:wAfter w:w="113" w:type="dxa"/>
          <w:trHeight w:val="5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60A5" w:rsidRPr="003160A5" w:rsidRDefault="00C70EBA" w:rsidP="003160A5">
            <w:pPr>
              <w:jc w:val="center"/>
              <w:rPr>
                <w:b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협업</w:t>
            </w:r>
          </w:p>
          <w:p w:rsidR="00C70EBA" w:rsidRPr="003160A5" w:rsidRDefault="00C70EBA" w:rsidP="003160A5">
            <w:pPr>
              <w:jc w:val="center"/>
              <w:rPr>
                <w:b/>
                <w:w w:val="90"/>
                <w:sz w:val="24"/>
                <w:szCs w:val="24"/>
              </w:rPr>
            </w:pPr>
            <w:r w:rsidRPr="003160A5">
              <w:rPr>
                <w:rFonts w:hint="eastAsia"/>
                <w:b/>
                <w:sz w:val="24"/>
                <w:szCs w:val="24"/>
              </w:rPr>
              <w:t>파트너</w:t>
            </w:r>
          </w:p>
        </w:tc>
        <w:tc>
          <w:tcPr>
            <w:tcW w:w="8810" w:type="dxa"/>
            <w:gridSpan w:val="9"/>
            <w:tcBorders>
              <w:bottom w:val="single" w:sz="4" w:space="0" w:color="auto"/>
            </w:tcBorders>
            <w:vAlign w:val="center"/>
          </w:tcPr>
          <w:p w:rsidR="00C70EBA" w:rsidRPr="00965F61" w:rsidRDefault="00C70EBA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5F61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선정기업 맞춤형으로 진행, 별도 안내</w:t>
            </w:r>
          </w:p>
        </w:tc>
      </w:tr>
      <w:tr w:rsidR="008540F1" w:rsidTr="003160A5">
        <w:trPr>
          <w:gridBefore w:val="1"/>
          <w:wBefore w:w="108" w:type="dxa"/>
          <w:trHeight w:val="687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lastRenderedPageBreak/>
              <w:t>기업명</w:t>
            </w:r>
          </w:p>
        </w:tc>
        <w:tc>
          <w:tcPr>
            <w:tcW w:w="3827" w:type="dxa"/>
            <w:gridSpan w:val="3"/>
            <w:vAlign w:val="center"/>
          </w:tcPr>
          <w:p w:rsidR="008540F1" w:rsidRPr="0052018D" w:rsidRDefault="00D876CF" w:rsidP="00D876CF">
            <w:pPr>
              <w:pStyle w:val="a7"/>
              <w:jc w:val="center"/>
              <w:rPr>
                <w:rFonts w:asciiTheme="majorHAnsi" w:eastAsiaTheme="majorHAnsi" w:hAnsiTheme="majorHAnsi"/>
                <w:b/>
                <w:color w:val="000000"/>
                <w:sz w:val="24"/>
                <w:szCs w:val="24"/>
              </w:rPr>
            </w:pPr>
            <w:r w:rsidRPr="0052018D">
              <w:rPr>
                <w:rFonts w:asciiTheme="majorHAnsi" w:eastAsiaTheme="majorHAnsi" w:hAnsiTheme="majorHAnsi" w:hint="eastAsia"/>
                <w:b/>
                <w:color w:val="000000"/>
                <w:sz w:val="24"/>
                <w:szCs w:val="24"/>
              </w:rPr>
              <w:t>Shorooq Partners</w:t>
            </w:r>
          </w:p>
        </w:tc>
        <w:tc>
          <w:tcPr>
            <w:tcW w:w="1701" w:type="dxa"/>
            <w:gridSpan w:val="4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지역</w:t>
            </w:r>
          </w:p>
        </w:tc>
        <w:tc>
          <w:tcPr>
            <w:tcW w:w="3111" w:type="dxa"/>
            <w:gridSpan w:val="2"/>
            <w:vAlign w:val="center"/>
          </w:tcPr>
          <w:p w:rsidR="008540F1" w:rsidRPr="0052018D" w:rsidRDefault="00C70EBA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중동</w:t>
            </w:r>
          </w:p>
        </w:tc>
      </w:tr>
      <w:tr w:rsidR="008540F1" w:rsidTr="003160A5">
        <w:trPr>
          <w:gridBefore w:val="1"/>
          <w:wBefore w:w="108" w:type="dxa"/>
          <w:trHeight w:val="986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형태</w:t>
            </w:r>
          </w:p>
        </w:tc>
        <w:tc>
          <w:tcPr>
            <w:tcW w:w="3827" w:type="dxa"/>
            <w:gridSpan w:val="3"/>
            <w:vAlign w:val="center"/>
          </w:tcPr>
          <w:p w:rsidR="008540F1" w:rsidRPr="0052018D" w:rsidRDefault="00D876CF" w:rsidP="00D876CF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Venture Capitalist</w:t>
            </w:r>
          </w:p>
        </w:tc>
        <w:tc>
          <w:tcPr>
            <w:tcW w:w="1701" w:type="dxa"/>
            <w:gridSpan w:val="4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홈페이지</w:t>
            </w:r>
          </w:p>
        </w:tc>
        <w:tc>
          <w:tcPr>
            <w:tcW w:w="3111" w:type="dxa"/>
            <w:gridSpan w:val="2"/>
            <w:vAlign w:val="center"/>
          </w:tcPr>
          <w:p w:rsidR="008540F1" w:rsidRPr="0052018D" w:rsidRDefault="00D876CF" w:rsidP="00205CB7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/>
                <w:color w:val="000000" w:themeColor="text1"/>
                <w:sz w:val="24"/>
                <w:szCs w:val="24"/>
              </w:rPr>
              <w:t>https://shorooq.ae/</w:t>
            </w:r>
          </w:p>
        </w:tc>
      </w:tr>
      <w:tr w:rsidR="008540F1" w:rsidTr="003160A5">
        <w:trPr>
          <w:gridBefore w:val="1"/>
          <w:wBefore w:w="108" w:type="dxa"/>
          <w:trHeight w:val="1844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투자기관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소개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52018D" w:rsidRDefault="00D876CF" w:rsidP="001710DA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- UAE 아부다비에 본사를 두고 </w:t>
            </w:r>
            <w:r w:rsidR="001710DA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한국,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중동 및 아프리카</w:t>
            </w:r>
            <w:r w:rsidR="001710DA">
              <w:rPr>
                <w:rFonts w:eastAsiaTheme="minorHAnsi" w:hint="eastAsia"/>
                <w:color w:val="000000" w:themeColor="text1"/>
                <w:sz w:val="24"/>
                <w:szCs w:val="24"/>
              </w:rPr>
              <w:t xml:space="preserve">, 파키스탄, 터키의 Early stage Tech </w:t>
            </w: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기업에 주로 투자</w:t>
            </w:r>
          </w:p>
          <w:p w:rsidR="00D876CF" w:rsidRPr="0052018D" w:rsidRDefault="00D876CF" w:rsidP="00D876CF">
            <w:pPr>
              <w:pStyle w:val="a7"/>
              <w:ind w:left="240" w:hangingChars="100" w:hanging="24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color w:val="000000" w:themeColor="text1"/>
                <w:sz w:val="24"/>
                <w:szCs w:val="24"/>
              </w:rPr>
              <w:t>- 최근 다양한 한국기관과 협력, 국내 유망 스타트업의 중동 투자유치 및 시장진출을 위한 프로그램 운영 중</w:t>
            </w:r>
          </w:p>
        </w:tc>
      </w:tr>
      <w:tr w:rsidR="008540F1" w:rsidTr="003160A5">
        <w:trPr>
          <w:gridBefore w:val="1"/>
          <w:wBefore w:w="108" w:type="dxa"/>
          <w:trHeight w:val="1069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주요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포트폴리오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D876CF" w:rsidRDefault="006D5FCF" w:rsidP="006D5FCF">
            <w:pPr>
              <w:pStyle w:val="a7"/>
              <w:jc w:val="center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DD4946" wp14:editId="4F50A772">
                  <wp:extent cx="1590675" cy="619125"/>
                  <wp:effectExtent l="0" t="0" r="9525" b="9525"/>
                  <wp:docPr id="55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4348FE9" wp14:editId="4F81D322">
                  <wp:extent cx="1460665" cy="615769"/>
                  <wp:effectExtent l="0" t="0" r="6350" b="0"/>
                  <wp:docPr id="52" name="그림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612" cy="62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8D91FF" wp14:editId="4C26CAE3">
                  <wp:extent cx="1733550" cy="609600"/>
                  <wp:effectExtent l="0" t="0" r="0" b="0"/>
                  <wp:docPr id="54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0F1" w:rsidTr="003160A5">
        <w:trPr>
          <w:gridBefore w:val="1"/>
          <w:wBefore w:w="108" w:type="dxa"/>
          <w:trHeight w:val="931"/>
        </w:trPr>
        <w:tc>
          <w:tcPr>
            <w:tcW w:w="1560" w:type="dxa"/>
            <w:gridSpan w:val="2"/>
            <w:vAlign w:val="center"/>
          </w:tcPr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한국</w:t>
            </w:r>
          </w:p>
          <w:p w:rsidR="008540F1" w:rsidRPr="0052018D" w:rsidRDefault="008540F1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투자경험</w:t>
            </w:r>
          </w:p>
        </w:tc>
        <w:tc>
          <w:tcPr>
            <w:tcW w:w="8639" w:type="dxa"/>
            <w:gridSpan w:val="9"/>
            <w:vAlign w:val="center"/>
          </w:tcPr>
          <w:p w:rsidR="008540F1" w:rsidRPr="00C43D9E" w:rsidRDefault="00647218" w:rsidP="00205CB7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4"/>
              </w:rPr>
              <w:t>- 1회 미만</w:t>
            </w:r>
          </w:p>
        </w:tc>
      </w:tr>
      <w:tr w:rsidR="00D876CF" w:rsidTr="003160A5">
        <w:trPr>
          <w:gridBefore w:val="1"/>
          <w:wBefore w:w="108" w:type="dxa"/>
          <w:trHeight w:val="1113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희망업종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Bio/Digital Healthcare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Finance/Fintech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 xml:space="preserve">- </w:t>
            </w:r>
            <w:r w:rsidRPr="00C43D9E">
              <w:rPr>
                <w:sz w:val="24"/>
                <w:szCs w:val="24"/>
              </w:rPr>
              <w:t>Food/Delivery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</w:t>
            </w:r>
            <w:r w:rsidRPr="00C43D9E">
              <w:rPr>
                <w:sz w:val="24"/>
                <w:szCs w:val="24"/>
              </w:rPr>
              <w:t xml:space="preserve"> Game</w:t>
            </w:r>
          </w:p>
        </w:tc>
      </w:tr>
      <w:tr w:rsidR="00D876CF" w:rsidTr="003160A5">
        <w:trPr>
          <w:gridBefore w:val="1"/>
          <w:wBefore w:w="108" w:type="dxa"/>
          <w:trHeight w:val="988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희망기술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 AI</w:t>
            </w:r>
          </w:p>
          <w:p w:rsidR="00D876CF" w:rsidRPr="00C43D9E" w:rsidRDefault="00D876CF" w:rsidP="00C43D9E">
            <w:pPr>
              <w:pStyle w:val="a7"/>
              <w:ind w:left="240" w:hangingChars="100" w:hanging="240"/>
              <w:jc w:val="left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3D9E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Software (SaaS),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43D9E"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  <w:t>Big Data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Cloud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IT/IOT</w:t>
            </w:r>
          </w:p>
          <w:p w:rsidR="00D876CF" w:rsidRPr="00C43D9E" w:rsidRDefault="00D876CF" w:rsidP="00C43D9E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AR/XR/VR</w:t>
            </w:r>
          </w:p>
          <w:p w:rsidR="00D876CF" w:rsidRPr="00253CF1" w:rsidRDefault="00D876CF" w:rsidP="00253CF1">
            <w:pPr>
              <w:pStyle w:val="a7"/>
              <w:rPr>
                <w:rFonts w:asciiTheme="minorEastAsia" w:hAnsiTheme="minorEastAsia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43D9E">
              <w:rPr>
                <w:rFonts w:asciiTheme="minorEastAsia" w:hAnsiTheme="minorEastAsia" w:cs="Helvetica" w:hint="eastAsia"/>
                <w:color w:val="000000"/>
                <w:sz w:val="24"/>
                <w:szCs w:val="24"/>
                <w:shd w:val="clear" w:color="auto" w:fill="FFFFFF"/>
              </w:rPr>
              <w:t>- Mobile</w:t>
            </w:r>
          </w:p>
        </w:tc>
      </w:tr>
      <w:tr w:rsidR="00D876CF" w:rsidTr="003160A5">
        <w:trPr>
          <w:gridBefore w:val="1"/>
          <w:wBefore w:w="108" w:type="dxa"/>
          <w:trHeight w:val="988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투자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희망 라운드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rPr>
                <w:b/>
                <w:sz w:val="24"/>
                <w:szCs w:val="24"/>
              </w:rPr>
            </w:pPr>
            <w:r w:rsidRPr="00C43D9E">
              <w:rPr>
                <w:rFonts w:hint="eastAsia"/>
                <w:b/>
                <w:sz w:val="24"/>
                <w:szCs w:val="24"/>
              </w:rPr>
              <w:t xml:space="preserve">- </w:t>
            </w:r>
            <w:r w:rsidRPr="00C43D9E">
              <w:rPr>
                <w:b/>
                <w:sz w:val="24"/>
                <w:szCs w:val="24"/>
              </w:rPr>
              <w:t>Seed,</w:t>
            </w:r>
            <w:r w:rsidRPr="00C43D9E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 xml:space="preserve"> (*Preferred)</w:t>
            </w:r>
          </w:p>
          <w:p w:rsidR="00D876CF" w:rsidRPr="00C43D9E" w:rsidRDefault="00D876CF" w:rsidP="00C43D9E">
            <w:pPr>
              <w:pStyle w:val="a7"/>
              <w:rPr>
                <w:sz w:val="24"/>
                <w:szCs w:val="24"/>
              </w:rPr>
            </w:pPr>
            <w:r w:rsidRPr="00C43D9E">
              <w:rPr>
                <w:rFonts w:hint="eastAsia"/>
                <w:sz w:val="24"/>
                <w:szCs w:val="24"/>
              </w:rPr>
              <w:t>- Pre A</w:t>
            </w:r>
          </w:p>
          <w:p w:rsidR="00D876CF" w:rsidRPr="00C43D9E" w:rsidRDefault="00D876CF" w:rsidP="00C43D9E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C43D9E">
              <w:rPr>
                <w:rFonts w:hint="eastAsia"/>
                <w:b/>
                <w:sz w:val="24"/>
                <w:szCs w:val="24"/>
              </w:rPr>
              <w:t xml:space="preserve">- </w:t>
            </w:r>
            <w:r w:rsidRPr="00C43D9E">
              <w:rPr>
                <w:b/>
                <w:sz w:val="24"/>
                <w:szCs w:val="24"/>
              </w:rPr>
              <w:t>Series A</w:t>
            </w:r>
            <w:r w:rsidRPr="00C43D9E">
              <w:rPr>
                <w:rFonts w:asciiTheme="minorEastAsia" w:hAnsiTheme="minorEastAsia" w:cs="Calibri" w:hint="eastAsia"/>
                <w:b/>
                <w:color w:val="000000"/>
                <w:kern w:val="0"/>
                <w:sz w:val="24"/>
                <w:szCs w:val="24"/>
              </w:rPr>
              <w:t>(*Preferred)</w:t>
            </w:r>
          </w:p>
        </w:tc>
      </w:tr>
      <w:tr w:rsidR="00D876CF" w:rsidTr="003160A5">
        <w:trPr>
          <w:gridBefore w:val="1"/>
          <w:wBefore w:w="108" w:type="dxa"/>
          <w:trHeight w:val="1275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지원</w:t>
            </w:r>
          </w:p>
          <w:p w:rsidR="00D876CF" w:rsidRPr="0052018D" w:rsidRDefault="00D876CF" w:rsidP="00205CB7">
            <w:pPr>
              <w:pStyle w:val="a7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가능사항</w:t>
            </w:r>
          </w:p>
        </w:tc>
        <w:tc>
          <w:tcPr>
            <w:tcW w:w="8639" w:type="dxa"/>
            <w:gridSpan w:val="9"/>
            <w:vAlign w:val="center"/>
          </w:tcPr>
          <w:p w:rsidR="00647218" w:rsidRPr="00C43D9E" w:rsidRDefault="00647218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- 중동 시장진출을 위한 환경 및 문화, 창업생</w:t>
            </w:r>
            <w:r w:rsid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태계, 투자환경 웨비나(2회)</w:t>
            </w:r>
          </w:p>
          <w:p w:rsidR="00C43D9E" w:rsidRDefault="00C43D9E" w:rsidP="00C43D9E">
            <w:pPr>
              <w:pStyle w:val="a7"/>
              <w:ind w:firstLine="240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및 투자 material 점검</w:t>
            </w:r>
          </w:p>
          <w:p w:rsidR="00C43D9E" w:rsidRPr="00C43D9E" w:rsidRDefault="00C43D9E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6"/>
              </w:rPr>
              <w:t>- 투자자 1:1 매칭 및 네트워킹, 시장진출을 위한 현지 기업 네트워킹</w:t>
            </w:r>
          </w:p>
        </w:tc>
      </w:tr>
      <w:tr w:rsidR="00D876CF" w:rsidTr="003160A5">
        <w:trPr>
          <w:gridBefore w:val="1"/>
          <w:wBefore w:w="108" w:type="dxa"/>
          <w:trHeight w:val="759"/>
        </w:trPr>
        <w:tc>
          <w:tcPr>
            <w:tcW w:w="1560" w:type="dxa"/>
            <w:gridSpan w:val="2"/>
            <w:vAlign w:val="center"/>
          </w:tcPr>
          <w:p w:rsidR="00D876CF" w:rsidRPr="0052018D" w:rsidRDefault="00D876CF" w:rsidP="00205CB7">
            <w:pPr>
              <w:pStyle w:val="a7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52018D">
              <w:rPr>
                <w:rFonts w:eastAsiaTheme="minorHAnsi" w:hint="eastAsia"/>
                <w:b/>
                <w:color w:val="000000" w:themeColor="text1"/>
                <w:sz w:val="24"/>
                <w:szCs w:val="24"/>
              </w:rPr>
              <w:t>협업파트너</w:t>
            </w:r>
          </w:p>
        </w:tc>
        <w:tc>
          <w:tcPr>
            <w:tcW w:w="8639" w:type="dxa"/>
            <w:gridSpan w:val="9"/>
            <w:vAlign w:val="center"/>
          </w:tcPr>
          <w:p w:rsidR="00D876CF" w:rsidRPr="00C43D9E" w:rsidRDefault="00D876CF" w:rsidP="00C43D9E">
            <w:pPr>
              <w:pStyle w:val="a7"/>
              <w:jc w:val="left"/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C43D9E">
              <w:rPr>
                <w:rFonts w:eastAsiaTheme="minorHAnsi" w:hint="eastAsia"/>
                <w:color w:val="000000" w:themeColor="text1"/>
                <w:sz w:val="24"/>
                <w:szCs w:val="26"/>
              </w:rPr>
              <w:t>- 선정기업 맞춤형으로 진행, 별도 안내</w:t>
            </w:r>
          </w:p>
        </w:tc>
      </w:tr>
    </w:tbl>
    <w:p w:rsidR="008540F1" w:rsidRPr="008540F1" w:rsidRDefault="008540F1" w:rsidP="00D876CF">
      <w:pPr>
        <w:pStyle w:val="a7"/>
        <w:rPr>
          <w:rFonts w:eastAsiaTheme="minorHAnsi"/>
          <w:color w:val="000000" w:themeColor="text1"/>
          <w:sz w:val="28"/>
          <w:szCs w:val="26"/>
        </w:rPr>
      </w:pPr>
    </w:p>
    <w:sectPr w:rsidR="008540F1" w:rsidRPr="008540F1" w:rsidSect="007728C1">
      <w:pgSz w:w="11906" w:h="16838"/>
      <w:pgMar w:top="851" w:right="851" w:bottom="851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65" w:rsidRDefault="00066365" w:rsidP="00A666FE">
      <w:pPr>
        <w:spacing w:after="0" w:line="240" w:lineRule="auto"/>
      </w:pPr>
      <w:r>
        <w:separator/>
      </w:r>
    </w:p>
  </w:endnote>
  <w:endnote w:type="continuationSeparator" w:id="0">
    <w:p w:rsidR="00066365" w:rsidRDefault="00066365" w:rsidP="00A6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65" w:rsidRDefault="00066365" w:rsidP="00A666FE">
      <w:pPr>
        <w:spacing w:after="0" w:line="240" w:lineRule="auto"/>
      </w:pPr>
      <w:r>
        <w:separator/>
      </w:r>
    </w:p>
  </w:footnote>
  <w:footnote w:type="continuationSeparator" w:id="0">
    <w:p w:rsidR="00066365" w:rsidRDefault="00066365" w:rsidP="00A6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87"/>
    <w:rsid w:val="00001CC2"/>
    <w:rsid w:val="00013E89"/>
    <w:rsid w:val="00031696"/>
    <w:rsid w:val="0003679D"/>
    <w:rsid w:val="00046A98"/>
    <w:rsid w:val="00055A05"/>
    <w:rsid w:val="000647F2"/>
    <w:rsid w:val="00065B97"/>
    <w:rsid w:val="00066365"/>
    <w:rsid w:val="0009106A"/>
    <w:rsid w:val="0012011D"/>
    <w:rsid w:val="00120563"/>
    <w:rsid w:val="0012461D"/>
    <w:rsid w:val="001404A7"/>
    <w:rsid w:val="00150E22"/>
    <w:rsid w:val="001527E2"/>
    <w:rsid w:val="001710DA"/>
    <w:rsid w:val="00172F4E"/>
    <w:rsid w:val="001F513F"/>
    <w:rsid w:val="001F662A"/>
    <w:rsid w:val="00205CB7"/>
    <w:rsid w:val="0021302D"/>
    <w:rsid w:val="002333B5"/>
    <w:rsid w:val="00253CF1"/>
    <w:rsid w:val="0028237E"/>
    <w:rsid w:val="002E1190"/>
    <w:rsid w:val="002F5D1F"/>
    <w:rsid w:val="003160A5"/>
    <w:rsid w:val="00342B26"/>
    <w:rsid w:val="00344FD0"/>
    <w:rsid w:val="00375457"/>
    <w:rsid w:val="003D5CA9"/>
    <w:rsid w:val="003F06E6"/>
    <w:rsid w:val="003F6347"/>
    <w:rsid w:val="0040003F"/>
    <w:rsid w:val="00401C68"/>
    <w:rsid w:val="00404525"/>
    <w:rsid w:val="00451E3F"/>
    <w:rsid w:val="00457387"/>
    <w:rsid w:val="0046062E"/>
    <w:rsid w:val="00461345"/>
    <w:rsid w:val="00465E80"/>
    <w:rsid w:val="004969AF"/>
    <w:rsid w:val="00497FA1"/>
    <w:rsid w:val="004A1752"/>
    <w:rsid w:val="004B0A38"/>
    <w:rsid w:val="004E2C59"/>
    <w:rsid w:val="004E4D18"/>
    <w:rsid w:val="00513BDD"/>
    <w:rsid w:val="0052018D"/>
    <w:rsid w:val="005712C8"/>
    <w:rsid w:val="005F6F80"/>
    <w:rsid w:val="00601D88"/>
    <w:rsid w:val="00602E4A"/>
    <w:rsid w:val="00614986"/>
    <w:rsid w:val="00622408"/>
    <w:rsid w:val="00644246"/>
    <w:rsid w:val="00647066"/>
    <w:rsid w:val="00647218"/>
    <w:rsid w:val="00664211"/>
    <w:rsid w:val="006709B2"/>
    <w:rsid w:val="0067586C"/>
    <w:rsid w:val="00680DFA"/>
    <w:rsid w:val="00686EFB"/>
    <w:rsid w:val="0069610B"/>
    <w:rsid w:val="006B3318"/>
    <w:rsid w:val="006B4B45"/>
    <w:rsid w:val="006C1D17"/>
    <w:rsid w:val="006C599C"/>
    <w:rsid w:val="006C7B6D"/>
    <w:rsid w:val="006D5FCF"/>
    <w:rsid w:val="006E06FE"/>
    <w:rsid w:val="006E26FE"/>
    <w:rsid w:val="00701D08"/>
    <w:rsid w:val="00715A7C"/>
    <w:rsid w:val="007238D9"/>
    <w:rsid w:val="00725EA5"/>
    <w:rsid w:val="007463D9"/>
    <w:rsid w:val="007728C1"/>
    <w:rsid w:val="00781E16"/>
    <w:rsid w:val="007946E5"/>
    <w:rsid w:val="0079613C"/>
    <w:rsid w:val="007E2F70"/>
    <w:rsid w:val="00847F0B"/>
    <w:rsid w:val="00850013"/>
    <w:rsid w:val="008540F1"/>
    <w:rsid w:val="00855EAF"/>
    <w:rsid w:val="008844EF"/>
    <w:rsid w:val="008B4DA9"/>
    <w:rsid w:val="008B654D"/>
    <w:rsid w:val="008C13F5"/>
    <w:rsid w:val="008C697E"/>
    <w:rsid w:val="00901281"/>
    <w:rsid w:val="00903C62"/>
    <w:rsid w:val="00965F61"/>
    <w:rsid w:val="00980313"/>
    <w:rsid w:val="009835C7"/>
    <w:rsid w:val="009916FA"/>
    <w:rsid w:val="009A1B13"/>
    <w:rsid w:val="009A6DCA"/>
    <w:rsid w:val="009E66CE"/>
    <w:rsid w:val="009E68FF"/>
    <w:rsid w:val="009E7EE6"/>
    <w:rsid w:val="009F579E"/>
    <w:rsid w:val="00A00427"/>
    <w:rsid w:val="00A02DA7"/>
    <w:rsid w:val="00A6115F"/>
    <w:rsid w:val="00A666FE"/>
    <w:rsid w:val="00A72BF4"/>
    <w:rsid w:val="00A84BF0"/>
    <w:rsid w:val="00A84F52"/>
    <w:rsid w:val="00A97A08"/>
    <w:rsid w:val="00AB0361"/>
    <w:rsid w:val="00AB3368"/>
    <w:rsid w:val="00AE1CB3"/>
    <w:rsid w:val="00AF5804"/>
    <w:rsid w:val="00B1111B"/>
    <w:rsid w:val="00B13081"/>
    <w:rsid w:val="00B57E94"/>
    <w:rsid w:val="00B81A51"/>
    <w:rsid w:val="00B85E1A"/>
    <w:rsid w:val="00B943F1"/>
    <w:rsid w:val="00BB6393"/>
    <w:rsid w:val="00BB661F"/>
    <w:rsid w:val="00BB66A7"/>
    <w:rsid w:val="00BD1972"/>
    <w:rsid w:val="00BE68FC"/>
    <w:rsid w:val="00C0508C"/>
    <w:rsid w:val="00C3525C"/>
    <w:rsid w:val="00C43D9E"/>
    <w:rsid w:val="00C70EBA"/>
    <w:rsid w:val="00CA0BBB"/>
    <w:rsid w:val="00CA1614"/>
    <w:rsid w:val="00CA20B5"/>
    <w:rsid w:val="00CE61D8"/>
    <w:rsid w:val="00CF0D1C"/>
    <w:rsid w:val="00D51455"/>
    <w:rsid w:val="00D876CF"/>
    <w:rsid w:val="00DB0ECE"/>
    <w:rsid w:val="00DB53DD"/>
    <w:rsid w:val="00DF5196"/>
    <w:rsid w:val="00E32142"/>
    <w:rsid w:val="00E34296"/>
    <w:rsid w:val="00E705E4"/>
    <w:rsid w:val="00E77FB5"/>
    <w:rsid w:val="00E8396D"/>
    <w:rsid w:val="00E84B2B"/>
    <w:rsid w:val="00E966A8"/>
    <w:rsid w:val="00EC4ABB"/>
    <w:rsid w:val="00F1048A"/>
    <w:rsid w:val="00F1512C"/>
    <w:rsid w:val="00F73C6F"/>
    <w:rsid w:val="00F9258F"/>
    <w:rsid w:val="00F9316E"/>
    <w:rsid w:val="00F933D9"/>
    <w:rsid w:val="00FA0EBC"/>
    <w:rsid w:val="00FA5924"/>
    <w:rsid w:val="00FB12DB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D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A6D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0">
    <w:name w:val="바탕글 사본1"/>
    <w:basedOn w:val="a"/>
    <w:rsid w:val="0045738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두번째"/>
    <w:basedOn w:val="a"/>
    <w:rsid w:val="00457387"/>
    <w:pPr>
      <w:spacing w:after="0" w:line="256" w:lineRule="auto"/>
      <w:jc w:val="center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457387"/>
    <w:rPr>
      <w:color w:val="0000FF"/>
      <w:u w:val="single"/>
    </w:rPr>
  </w:style>
  <w:style w:type="paragraph" w:styleId="a7">
    <w:name w:val="No Spacing"/>
    <w:uiPriority w:val="1"/>
    <w:qFormat/>
    <w:rsid w:val="00457387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401C68"/>
    <w:rPr>
      <w:b/>
      <w:bCs/>
      <w:szCs w:val="20"/>
    </w:rPr>
  </w:style>
  <w:style w:type="character" w:customStyle="1" w:styleId="1Char">
    <w:name w:val="제목 1 Char"/>
    <w:basedOn w:val="a0"/>
    <w:link w:val="1"/>
    <w:uiPriority w:val="9"/>
    <w:rsid w:val="009A6DCA"/>
    <w:rPr>
      <w:rFonts w:asciiTheme="majorHAnsi" w:eastAsiaTheme="majorEastAsia" w:hAnsiTheme="majorHAnsi" w:cstheme="majorBidi"/>
      <w:sz w:val="28"/>
      <w:szCs w:val="28"/>
    </w:rPr>
  </w:style>
  <w:style w:type="character" w:styleId="a9">
    <w:name w:val="Emphasis"/>
    <w:basedOn w:val="a0"/>
    <w:uiPriority w:val="20"/>
    <w:qFormat/>
    <w:rsid w:val="009A6DCA"/>
    <w:rPr>
      <w:i/>
      <w:iCs/>
    </w:rPr>
  </w:style>
  <w:style w:type="paragraph" w:styleId="aa">
    <w:name w:val="Date"/>
    <w:basedOn w:val="a"/>
    <w:next w:val="a"/>
    <w:link w:val="Char"/>
    <w:uiPriority w:val="99"/>
    <w:semiHidden/>
    <w:unhideWhenUsed/>
    <w:rsid w:val="00A72BF4"/>
  </w:style>
  <w:style w:type="character" w:customStyle="1" w:styleId="Char">
    <w:name w:val="날짜 Char"/>
    <w:basedOn w:val="a0"/>
    <w:link w:val="aa"/>
    <w:uiPriority w:val="99"/>
    <w:semiHidden/>
    <w:rsid w:val="00A72BF4"/>
  </w:style>
  <w:style w:type="paragraph" w:styleId="ab">
    <w:name w:val="header"/>
    <w:basedOn w:val="a"/>
    <w:link w:val="Char0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A666FE"/>
  </w:style>
  <w:style w:type="paragraph" w:styleId="ac">
    <w:name w:val="footer"/>
    <w:basedOn w:val="a"/>
    <w:link w:val="Char1"/>
    <w:uiPriority w:val="99"/>
    <w:unhideWhenUsed/>
    <w:rsid w:val="00A666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A666FE"/>
  </w:style>
  <w:style w:type="paragraph" w:styleId="ad">
    <w:name w:val="Balloon Text"/>
    <w:basedOn w:val="a"/>
    <w:link w:val="Char2"/>
    <w:uiPriority w:val="99"/>
    <w:semiHidden/>
    <w:unhideWhenUsed/>
    <w:rsid w:val="00FA5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FA5924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간격 없음1"/>
    <w:basedOn w:val="a"/>
    <w:rsid w:val="006B4B45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2">
    <w:name w:val="표준1"/>
    <w:basedOn w:val="a"/>
    <w:rsid w:val="006B4B45"/>
    <w:pPr>
      <w:textAlignment w:val="baseline"/>
    </w:pPr>
    <w:rPr>
      <w:rFonts w:ascii="굴림" w:eastAsia="굴림" w:hAnsi="굴림" w:cs="굴림"/>
      <w:color w:val="000000"/>
      <w:szCs w:val="20"/>
    </w:rPr>
  </w:style>
  <w:style w:type="table" w:styleId="ae">
    <w:name w:val="Table Grid"/>
    <w:basedOn w:val="a1"/>
    <w:uiPriority w:val="59"/>
    <w:rsid w:val="00B1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644246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644246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gif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A153-A2C8-44D7-9A53-B72BFC75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2021-08-13T04:09:00Z</cp:lastPrinted>
  <dcterms:created xsi:type="dcterms:W3CDTF">2021-08-13T05:52:00Z</dcterms:created>
  <dcterms:modified xsi:type="dcterms:W3CDTF">2021-08-13T05:52:00Z</dcterms:modified>
</cp:coreProperties>
</file>